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BB0C" w14:textId="77777777" w:rsidR="00AE0335" w:rsidRPr="008865D1" w:rsidRDefault="00AE0335" w:rsidP="00AE0335">
      <w:pPr>
        <w:spacing w:after="0"/>
        <w:jc w:val="center"/>
        <w:rPr>
          <w:rFonts w:ascii="Rockwell Nova" w:hAnsi="Rockwell Nova"/>
          <w:spacing w:val="8"/>
        </w:rPr>
      </w:pPr>
      <w:r w:rsidRPr="008865D1">
        <w:rPr>
          <w:rFonts w:ascii="Rockwell Nova" w:hAnsi="Rockwell Nova"/>
          <w:spacing w:val="8"/>
        </w:rPr>
        <w:t>Schola Essay No. 3</w:t>
      </w:r>
    </w:p>
    <w:p w14:paraId="2B18578B" w14:textId="77777777" w:rsidR="00AE0335" w:rsidRPr="00AE0335" w:rsidRDefault="00AE0335" w:rsidP="00AE0335">
      <w:pPr>
        <w:spacing w:after="0"/>
        <w:jc w:val="center"/>
        <w:rPr>
          <w:rFonts w:ascii="Rockwell Nova" w:hAnsi="Rockwell Nova"/>
          <w:sz w:val="8"/>
          <w:szCs w:val="8"/>
        </w:rPr>
      </w:pPr>
    </w:p>
    <w:p w14:paraId="36D67B27" w14:textId="77777777" w:rsidR="00AE0335" w:rsidRPr="008865D1" w:rsidRDefault="00AE0335" w:rsidP="008865D1">
      <w:pPr>
        <w:tabs>
          <w:tab w:val="left" w:pos="7830"/>
        </w:tabs>
        <w:spacing w:after="0"/>
        <w:jc w:val="center"/>
        <w:rPr>
          <w:rFonts w:ascii="Castellar" w:hAnsi="Castellar"/>
          <w:sz w:val="42"/>
          <w:szCs w:val="42"/>
        </w:rPr>
      </w:pPr>
      <w:r w:rsidRPr="008865D1">
        <w:rPr>
          <w:rFonts w:ascii="Castellar" w:hAnsi="Castellar"/>
          <w:sz w:val="42"/>
          <w:szCs w:val="42"/>
        </w:rPr>
        <w:t>Chants of a Lifetime</w:t>
      </w:r>
    </w:p>
    <w:p w14:paraId="5D3F5B50" w14:textId="3CA41E10" w:rsidR="00AE0335" w:rsidRPr="008865D1" w:rsidRDefault="008865D1" w:rsidP="00AE0335">
      <w:pPr>
        <w:spacing w:after="0"/>
        <w:jc w:val="center"/>
        <w:rPr>
          <w:rFonts w:ascii="Vivaldi" w:hAnsi="Vivaldi"/>
          <w:sz w:val="44"/>
          <w:szCs w:val="44"/>
        </w:rPr>
      </w:pPr>
      <w:r w:rsidRPr="008865D1">
        <w:rPr>
          <w:rFonts w:ascii="Vivaldi" w:hAnsi="Vivaldi"/>
          <w:sz w:val="44"/>
          <w:szCs w:val="44"/>
        </w:rPr>
        <w:t>The</w:t>
      </w:r>
      <w:r w:rsidR="00086568" w:rsidRPr="008865D1">
        <w:rPr>
          <w:rFonts w:ascii="Vivaldi" w:hAnsi="Vivaldi"/>
          <w:sz w:val="44"/>
          <w:szCs w:val="44"/>
        </w:rPr>
        <w:t xml:space="preserve"> Gregorian </w:t>
      </w:r>
      <w:r w:rsidRPr="008865D1">
        <w:rPr>
          <w:rFonts w:ascii="Vivaldi" w:hAnsi="Vivaldi"/>
          <w:sz w:val="44"/>
          <w:szCs w:val="44"/>
        </w:rPr>
        <w:t>Gaudeamus!</w:t>
      </w:r>
    </w:p>
    <w:p w14:paraId="696ECD58" w14:textId="77777777" w:rsidR="00AE0335" w:rsidRPr="00C27687" w:rsidRDefault="00AE0335" w:rsidP="00AE0335">
      <w:pPr>
        <w:spacing w:after="0"/>
        <w:jc w:val="center"/>
        <w:rPr>
          <w:rFonts w:ascii="Vivaldi" w:hAnsi="Vivaldi"/>
          <w:sz w:val="12"/>
          <w:szCs w:val="12"/>
        </w:rPr>
      </w:pPr>
    </w:p>
    <w:p w14:paraId="6E6BACAD" w14:textId="0727E630" w:rsidR="009B2632" w:rsidRDefault="00AE0335" w:rsidP="00382252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AE0335">
        <w:rPr>
          <w:rFonts w:ascii="Bookman Old Style" w:hAnsi="Bookman Old Style"/>
        </w:rPr>
        <w:tab/>
      </w:r>
      <w:r w:rsidRPr="009B2632">
        <w:rPr>
          <w:rFonts w:ascii="Bookman Old Style" w:hAnsi="Bookman Old Style"/>
          <w:sz w:val="28"/>
          <w:szCs w:val="28"/>
        </w:rPr>
        <w:t>T</w:t>
      </w:r>
      <w:r w:rsidR="00B90D83">
        <w:rPr>
          <w:rFonts w:ascii="Bookman Old Style" w:hAnsi="Bookman Old Style"/>
          <w:sz w:val="28"/>
          <w:szCs w:val="28"/>
        </w:rPr>
        <w:t>oday</w:t>
      </w:r>
      <w:r w:rsidR="00736793">
        <w:rPr>
          <w:rFonts w:ascii="Bookman Old Style" w:hAnsi="Bookman Old Style"/>
          <w:sz w:val="28"/>
          <w:szCs w:val="28"/>
        </w:rPr>
        <w:t>’s</w:t>
      </w:r>
      <w:r w:rsidRPr="009B2632">
        <w:rPr>
          <w:rFonts w:ascii="Bookman Old Style" w:hAnsi="Bookman Old Style"/>
          <w:sz w:val="28"/>
          <w:szCs w:val="28"/>
        </w:rPr>
        <w:t xml:space="preserve"> debates</w:t>
      </w:r>
      <w:r w:rsidR="0031007E">
        <w:rPr>
          <w:rFonts w:ascii="Bookman Old Style" w:hAnsi="Bookman Old Style"/>
          <w:sz w:val="28"/>
          <w:szCs w:val="28"/>
        </w:rPr>
        <w:t xml:space="preserve"> and </w:t>
      </w:r>
      <w:r w:rsidR="009B2632" w:rsidRPr="009B2632">
        <w:rPr>
          <w:rFonts w:ascii="Bookman Old Style" w:hAnsi="Bookman Old Style"/>
          <w:i/>
          <w:iCs/>
          <w:sz w:val="28"/>
          <w:szCs w:val="28"/>
        </w:rPr>
        <w:t>détentes</w:t>
      </w:r>
      <w:r w:rsidRPr="009B2632">
        <w:rPr>
          <w:rFonts w:ascii="Bookman Old Style" w:hAnsi="Bookman Old Style"/>
          <w:sz w:val="28"/>
          <w:szCs w:val="28"/>
        </w:rPr>
        <w:t xml:space="preserve"> over </w:t>
      </w:r>
      <w:r w:rsidR="009B2632" w:rsidRPr="009B2632">
        <w:rPr>
          <w:rFonts w:ascii="Bookman Old Style" w:hAnsi="Bookman Old Style"/>
          <w:sz w:val="28"/>
          <w:szCs w:val="28"/>
        </w:rPr>
        <w:t xml:space="preserve">Gregorian Chant </w:t>
      </w:r>
      <w:r w:rsidR="00736793">
        <w:rPr>
          <w:rFonts w:ascii="Bookman Old Style" w:hAnsi="Bookman Old Style"/>
          <w:sz w:val="28"/>
          <w:szCs w:val="28"/>
        </w:rPr>
        <w:t>make us wonder</w:t>
      </w:r>
      <w:r w:rsidR="00172CF8">
        <w:rPr>
          <w:rFonts w:ascii="Bookman Old Style" w:hAnsi="Bookman Old Style"/>
          <w:sz w:val="28"/>
          <w:szCs w:val="28"/>
        </w:rPr>
        <w:t xml:space="preserve"> </w:t>
      </w:r>
      <w:r w:rsidR="002738B3">
        <w:rPr>
          <w:rFonts w:ascii="Bookman Old Style" w:hAnsi="Bookman Old Style"/>
          <w:sz w:val="28"/>
          <w:szCs w:val="28"/>
        </w:rPr>
        <w:t>how</w:t>
      </w:r>
      <w:r w:rsidR="008513E3">
        <w:rPr>
          <w:rFonts w:ascii="Bookman Old Style" w:hAnsi="Bookman Old Style"/>
          <w:sz w:val="28"/>
          <w:szCs w:val="28"/>
        </w:rPr>
        <w:t xml:space="preserve"> music a thousand</w:t>
      </w:r>
      <w:r w:rsidR="009B2632" w:rsidRPr="009B2632">
        <w:rPr>
          <w:rFonts w:ascii="Bookman Old Style" w:hAnsi="Bookman Old Style"/>
          <w:sz w:val="28"/>
          <w:szCs w:val="28"/>
        </w:rPr>
        <w:t xml:space="preserve"> years old </w:t>
      </w:r>
      <w:r w:rsidR="00226D3E">
        <w:rPr>
          <w:rFonts w:ascii="Bookman Old Style" w:hAnsi="Bookman Old Style"/>
          <w:sz w:val="28"/>
          <w:szCs w:val="28"/>
        </w:rPr>
        <w:t>c</w:t>
      </w:r>
      <w:r w:rsidR="00736793">
        <w:rPr>
          <w:rFonts w:ascii="Bookman Old Style" w:hAnsi="Bookman Old Style"/>
          <w:sz w:val="28"/>
          <w:szCs w:val="28"/>
        </w:rPr>
        <w:t>an</w:t>
      </w:r>
      <w:r w:rsidR="002738B3">
        <w:rPr>
          <w:rFonts w:ascii="Bookman Old Style" w:hAnsi="Bookman Old Style"/>
          <w:sz w:val="28"/>
          <w:szCs w:val="28"/>
        </w:rPr>
        <w:t xml:space="preserve"> </w:t>
      </w:r>
      <w:r w:rsidR="00B90D83">
        <w:rPr>
          <w:rFonts w:ascii="Bookman Old Style" w:hAnsi="Bookman Old Style"/>
          <w:sz w:val="28"/>
          <w:szCs w:val="28"/>
        </w:rPr>
        <w:t>cause argume</w:t>
      </w:r>
      <w:r w:rsidR="005266C9">
        <w:rPr>
          <w:rFonts w:ascii="Bookman Old Style" w:hAnsi="Bookman Old Style"/>
          <w:sz w:val="28"/>
          <w:szCs w:val="28"/>
        </w:rPr>
        <w:t>nts</w:t>
      </w:r>
      <w:r w:rsidR="00736793">
        <w:rPr>
          <w:rFonts w:ascii="Bookman Old Style" w:hAnsi="Bookman Old Style"/>
          <w:sz w:val="28"/>
          <w:szCs w:val="28"/>
        </w:rPr>
        <w:t xml:space="preserve"> among modern people</w:t>
      </w:r>
      <w:r w:rsidR="00D81AD9">
        <w:rPr>
          <w:rFonts w:ascii="Bookman Old Style" w:hAnsi="Bookman Old Style"/>
          <w:sz w:val="28"/>
          <w:szCs w:val="28"/>
        </w:rPr>
        <w:t xml:space="preserve">.  But its mere </w:t>
      </w:r>
      <w:r w:rsidR="0041608F">
        <w:rPr>
          <w:rFonts w:ascii="Bookman Old Style" w:hAnsi="Bookman Old Style"/>
          <w:sz w:val="28"/>
          <w:szCs w:val="28"/>
        </w:rPr>
        <w:t xml:space="preserve">mention </w:t>
      </w:r>
      <w:r w:rsidR="00CB0DF0">
        <w:rPr>
          <w:rFonts w:ascii="Bookman Old Style" w:hAnsi="Bookman Old Style"/>
          <w:sz w:val="28"/>
          <w:szCs w:val="28"/>
        </w:rPr>
        <w:t xml:space="preserve">can </w:t>
      </w:r>
      <w:r w:rsidR="00D3054F">
        <w:rPr>
          <w:rFonts w:ascii="Bookman Old Style" w:hAnsi="Bookman Old Style"/>
          <w:sz w:val="28"/>
          <w:szCs w:val="28"/>
        </w:rPr>
        <w:t xml:space="preserve">lauch an </w:t>
      </w:r>
      <w:r w:rsidR="00E23456">
        <w:rPr>
          <w:rFonts w:ascii="Bookman Old Style" w:hAnsi="Bookman Old Style"/>
          <w:sz w:val="28"/>
          <w:szCs w:val="28"/>
        </w:rPr>
        <w:t>avalanch</w:t>
      </w:r>
      <w:r w:rsidR="00BD3EBD">
        <w:rPr>
          <w:rFonts w:ascii="Bookman Old Style" w:hAnsi="Bookman Old Style"/>
          <w:sz w:val="28"/>
          <w:szCs w:val="28"/>
        </w:rPr>
        <w:t xml:space="preserve">e </w:t>
      </w:r>
      <w:r w:rsidR="00D3054F">
        <w:rPr>
          <w:rFonts w:ascii="Bookman Old Style" w:hAnsi="Bookman Old Style"/>
          <w:sz w:val="28"/>
          <w:szCs w:val="28"/>
        </w:rPr>
        <w:t>of</w:t>
      </w:r>
      <w:r w:rsidR="00E23456">
        <w:rPr>
          <w:rFonts w:ascii="Bookman Old Style" w:hAnsi="Bookman Old Style"/>
          <w:sz w:val="28"/>
          <w:szCs w:val="28"/>
        </w:rPr>
        <w:t xml:space="preserve"> </w:t>
      </w:r>
      <w:r w:rsidR="00D81AD9">
        <w:rPr>
          <w:rFonts w:ascii="Bookman Old Style" w:hAnsi="Bookman Old Style"/>
          <w:sz w:val="28"/>
          <w:szCs w:val="28"/>
        </w:rPr>
        <w:t>strong</w:t>
      </w:r>
      <w:r w:rsidR="00B85657">
        <w:rPr>
          <w:rFonts w:ascii="Bookman Old Style" w:hAnsi="Bookman Old Style"/>
          <w:sz w:val="28"/>
          <w:szCs w:val="28"/>
        </w:rPr>
        <w:t xml:space="preserve"> opinions.</w:t>
      </w:r>
    </w:p>
    <w:p w14:paraId="5DFC9501" w14:textId="25100FEA" w:rsidR="008A52C9" w:rsidRDefault="00382252" w:rsidP="00382252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FB6E6B">
        <w:rPr>
          <w:rFonts w:ascii="Bookman Old Style" w:hAnsi="Bookman Old Style"/>
          <w:sz w:val="28"/>
          <w:szCs w:val="28"/>
        </w:rPr>
        <w:t xml:space="preserve">So, what </w:t>
      </w:r>
      <w:r w:rsidR="00FB6E6B" w:rsidRPr="00FB6E6B">
        <w:rPr>
          <w:rFonts w:ascii="Bookman Old Style" w:hAnsi="Bookman Old Style"/>
          <w:i/>
          <w:iCs/>
          <w:sz w:val="28"/>
          <w:szCs w:val="28"/>
        </w:rPr>
        <w:t>is</w:t>
      </w:r>
      <w:r w:rsidR="00FB6E6B">
        <w:rPr>
          <w:rFonts w:ascii="Bookman Old Style" w:hAnsi="Bookman Old Style"/>
          <w:sz w:val="28"/>
          <w:szCs w:val="28"/>
        </w:rPr>
        <w:t xml:space="preserve"> this “</w:t>
      </w:r>
      <w:r w:rsidR="00F616B7">
        <w:rPr>
          <w:rFonts w:ascii="Bookman Old Style" w:hAnsi="Bookman Old Style"/>
          <w:sz w:val="28"/>
          <w:szCs w:val="28"/>
        </w:rPr>
        <w:t>Gregorian Chant</w:t>
      </w:r>
      <w:r w:rsidR="00FB6E6B">
        <w:rPr>
          <w:rFonts w:ascii="Bookman Old Style" w:hAnsi="Bookman Old Style"/>
          <w:sz w:val="28"/>
          <w:szCs w:val="28"/>
        </w:rPr>
        <w:t>?</w:t>
      </w:r>
      <w:r w:rsidR="00F616B7">
        <w:rPr>
          <w:rFonts w:ascii="Bookman Old Style" w:hAnsi="Bookman Old Style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FB6E6B">
        <w:rPr>
          <w:rFonts w:ascii="Bookman Old Style" w:hAnsi="Bookman Old Style"/>
          <w:sz w:val="28"/>
          <w:szCs w:val="28"/>
        </w:rPr>
        <w:t>Why is it in any way important, and why so d</w:t>
      </w:r>
      <w:r w:rsidR="004837B9">
        <w:rPr>
          <w:rFonts w:ascii="Bookman Old Style" w:hAnsi="Bookman Old Style"/>
          <w:sz w:val="28"/>
          <w:szCs w:val="28"/>
        </w:rPr>
        <w:t>i</w:t>
      </w:r>
      <w:r w:rsidR="00FB6E6B">
        <w:rPr>
          <w:rFonts w:ascii="Bookman Old Style" w:hAnsi="Bookman Old Style"/>
          <w:sz w:val="28"/>
          <w:szCs w:val="28"/>
        </w:rPr>
        <w:t xml:space="preserve">visive?  </w:t>
      </w:r>
      <w:r w:rsidR="004837B9">
        <w:rPr>
          <w:rFonts w:ascii="Bookman Old Style" w:hAnsi="Bookman Old Style"/>
          <w:sz w:val="28"/>
          <w:szCs w:val="28"/>
        </w:rPr>
        <w:t>A</w:t>
      </w:r>
      <w:r w:rsidR="00FB6E6B">
        <w:rPr>
          <w:rFonts w:ascii="Bookman Old Style" w:hAnsi="Bookman Old Style"/>
          <w:sz w:val="28"/>
          <w:szCs w:val="28"/>
        </w:rPr>
        <w:t>mazingly</w:t>
      </w:r>
      <w:r w:rsidR="00680493">
        <w:rPr>
          <w:rFonts w:ascii="Bookman Old Style" w:hAnsi="Bookman Old Style"/>
          <w:sz w:val="28"/>
          <w:szCs w:val="28"/>
        </w:rPr>
        <w:t>, why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EE5D20">
        <w:rPr>
          <w:rFonts w:ascii="Bookman Old Style" w:hAnsi="Bookman Old Style"/>
          <w:sz w:val="28"/>
          <w:szCs w:val="28"/>
        </w:rPr>
        <w:t xml:space="preserve">do </w:t>
      </w:r>
      <w:r w:rsidR="00FB6E6B">
        <w:rPr>
          <w:rFonts w:ascii="Bookman Old Style" w:hAnsi="Bookman Old Style"/>
          <w:sz w:val="28"/>
          <w:szCs w:val="28"/>
        </w:rPr>
        <w:t>young adults</w:t>
      </w:r>
      <w:r w:rsidR="00AC32F4">
        <w:rPr>
          <w:rFonts w:ascii="Bookman Old Style" w:hAnsi="Bookman Old Style"/>
          <w:sz w:val="28"/>
          <w:szCs w:val="28"/>
        </w:rPr>
        <w:t xml:space="preserve"> </w:t>
      </w:r>
      <w:r w:rsidR="00EE5D20">
        <w:rPr>
          <w:rFonts w:ascii="Bookman Old Style" w:hAnsi="Bookman Old Style"/>
          <w:sz w:val="28"/>
          <w:szCs w:val="28"/>
        </w:rPr>
        <w:t xml:space="preserve">find the Chant more </w:t>
      </w:r>
      <w:r w:rsidR="00AC32F4">
        <w:rPr>
          <w:rFonts w:ascii="Bookman Old Style" w:hAnsi="Bookman Old Style"/>
          <w:sz w:val="28"/>
          <w:szCs w:val="28"/>
        </w:rPr>
        <w:t>expressive to them t</w:t>
      </w:r>
      <w:r w:rsidR="00EE5D20">
        <w:rPr>
          <w:rFonts w:ascii="Bookman Old Style" w:hAnsi="Bookman Old Style"/>
          <w:sz w:val="28"/>
          <w:szCs w:val="28"/>
        </w:rPr>
        <w:t>han some very carefully thought out and prepared</w:t>
      </w:r>
      <w:r w:rsidR="00AC32F4">
        <w:rPr>
          <w:rFonts w:ascii="Bookman Old Style" w:hAnsi="Bookman Old Style"/>
          <w:sz w:val="28"/>
          <w:szCs w:val="28"/>
        </w:rPr>
        <w:t xml:space="preserve"> contemporary Catholic Liturgy?  What are they looking for?  </w:t>
      </w:r>
      <w:r w:rsidR="00EF303B">
        <w:rPr>
          <w:rFonts w:ascii="Bookman Old Style" w:hAnsi="Bookman Old Style"/>
          <w:sz w:val="28"/>
          <w:szCs w:val="28"/>
        </w:rPr>
        <w:t xml:space="preserve">And who is </w:t>
      </w:r>
      <w:r w:rsidR="00511FD4">
        <w:rPr>
          <w:rFonts w:ascii="Bookman Old Style" w:hAnsi="Bookman Old Style"/>
          <w:sz w:val="28"/>
          <w:szCs w:val="28"/>
        </w:rPr>
        <w:t>fos</w:t>
      </w:r>
      <w:r w:rsidR="00963738">
        <w:rPr>
          <w:rFonts w:ascii="Bookman Old Style" w:hAnsi="Bookman Old Style"/>
          <w:sz w:val="28"/>
          <w:szCs w:val="28"/>
        </w:rPr>
        <w:t>t</w:t>
      </w:r>
      <w:r w:rsidR="00511FD4">
        <w:rPr>
          <w:rFonts w:ascii="Bookman Old Style" w:hAnsi="Bookman Old Style"/>
          <w:sz w:val="28"/>
          <w:szCs w:val="28"/>
        </w:rPr>
        <w:t>ering</w:t>
      </w:r>
      <w:r w:rsidR="00EF303B">
        <w:rPr>
          <w:rFonts w:ascii="Bookman Old Style" w:hAnsi="Bookman Old Style"/>
          <w:sz w:val="28"/>
          <w:szCs w:val="28"/>
        </w:rPr>
        <w:t xml:space="preserve"> this </w:t>
      </w:r>
      <w:r w:rsidR="00511FD4">
        <w:rPr>
          <w:rFonts w:ascii="Bookman Old Style" w:hAnsi="Bookman Old Style"/>
          <w:sz w:val="28"/>
          <w:szCs w:val="28"/>
        </w:rPr>
        <w:t xml:space="preserve">surprising new </w:t>
      </w:r>
      <w:r w:rsidR="00EF303B">
        <w:rPr>
          <w:rFonts w:ascii="Bookman Old Style" w:hAnsi="Bookman Old Style"/>
          <w:sz w:val="28"/>
          <w:szCs w:val="28"/>
        </w:rPr>
        <w:t>movement?</w:t>
      </w:r>
    </w:p>
    <w:p w14:paraId="16B644D8" w14:textId="0B1A6145" w:rsidR="0094301E" w:rsidRDefault="009B2632" w:rsidP="00613DDF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ab/>
      </w:r>
      <w:r w:rsidR="001C1A44">
        <w:rPr>
          <w:rFonts w:ascii="Bookman Old Style" w:hAnsi="Bookman Old Style"/>
          <w:sz w:val="28"/>
          <w:szCs w:val="28"/>
        </w:rPr>
        <w:t>I</w:t>
      </w:r>
      <w:r w:rsidR="00EF303B">
        <w:rPr>
          <w:rFonts w:ascii="Bookman Old Style" w:hAnsi="Bookman Old Style"/>
          <w:sz w:val="28"/>
          <w:szCs w:val="28"/>
        </w:rPr>
        <w:t>ndeed,</w:t>
      </w:r>
      <w:r w:rsidR="008A52C9">
        <w:rPr>
          <w:rFonts w:ascii="Bookman Old Style" w:hAnsi="Bookman Old Style"/>
          <w:sz w:val="28"/>
          <w:szCs w:val="28"/>
        </w:rPr>
        <w:t xml:space="preserve"> the</w:t>
      </w:r>
      <w:r w:rsidR="00357C46">
        <w:rPr>
          <w:rFonts w:ascii="Bookman Old Style" w:hAnsi="Bookman Old Style"/>
          <w:sz w:val="28"/>
          <w:szCs w:val="28"/>
        </w:rPr>
        <w:t xml:space="preserve"> </w:t>
      </w:r>
      <w:r w:rsidR="008513E3">
        <w:rPr>
          <w:rFonts w:ascii="Bookman Old Style" w:hAnsi="Bookman Old Style"/>
          <w:sz w:val="28"/>
          <w:szCs w:val="28"/>
        </w:rPr>
        <w:t>very name</w:t>
      </w:r>
      <w:r w:rsidR="007D368B">
        <w:rPr>
          <w:rFonts w:ascii="Bookman Old Style" w:hAnsi="Bookman Old Style"/>
          <w:sz w:val="28"/>
          <w:szCs w:val="28"/>
        </w:rPr>
        <w:t xml:space="preserve"> Gregorian</w:t>
      </w:r>
      <w:r w:rsidR="007779AF">
        <w:rPr>
          <w:rFonts w:ascii="Bookman Old Style" w:hAnsi="Bookman Old Style"/>
          <w:sz w:val="28"/>
          <w:szCs w:val="28"/>
        </w:rPr>
        <w:t xml:space="preserve"> Chant</w:t>
      </w:r>
      <w:r w:rsidR="007D368B">
        <w:rPr>
          <w:rFonts w:ascii="Bookman Old Style" w:hAnsi="Bookman Old Style"/>
          <w:sz w:val="28"/>
          <w:szCs w:val="28"/>
        </w:rPr>
        <w:t xml:space="preserve">, is ironic. </w:t>
      </w:r>
      <w:r w:rsidR="00EF303B">
        <w:rPr>
          <w:rFonts w:ascii="Bookman Old Style" w:hAnsi="Bookman Old Style"/>
          <w:sz w:val="28"/>
          <w:szCs w:val="28"/>
        </w:rPr>
        <w:t xml:space="preserve"> This music </w:t>
      </w:r>
      <w:r w:rsidR="00511FD4">
        <w:rPr>
          <w:rFonts w:ascii="Bookman Old Style" w:hAnsi="Bookman Old Style"/>
          <w:sz w:val="28"/>
          <w:szCs w:val="28"/>
        </w:rPr>
        <w:t>can</w:t>
      </w:r>
      <w:r w:rsidR="002470DB">
        <w:rPr>
          <w:rFonts w:ascii="Bookman Old Style" w:hAnsi="Bookman Old Style"/>
          <w:sz w:val="28"/>
          <w:szCs w:val="28"/>
        </w:rPr>
        <w:t>no</w:t>
      </w:r>
      <w:r w:rsidR="00511FD4">
        <w:rPr>
          <w:rFonts w:ascii="Bookman Old Style" w:hAnsi="Bookman Old Style"/>
          <w:sz w:val="28"/>
          <w:szCs w:val="28"/>
        </w:rPr>
        <w:t xml:space="preserve">t </w:t>
      </w:r>
      <w:r w:rsidR="002470DB">
        <w:rPr>
          <w:rFonts w:ascii="Bookman Old Style" w:hAnsi="Bookman Old Style"/>
          <w:sz w:val="28"/>
          <w:szCs w:val="28"/>
        </w:rPr>
        <w:t xml:space="preserve">really </w:t>
      </w:r>
      <w:r w:rsidR="00511FD4">
        <w:rPr>
          <w:rFonts w:ascii="Bookman Old Style" w:hAnsi="Bookman Old Style"/>
          <w:sz w:val="28"/>
          <w:szCs w:val="28"/>
        </w:rPr>
        <w:t xml:space="preserve">be </w:t>
      </w:r>
      <w:r>
        <w:rPr>
          <w:rFonts w:ascii="Bookman Old Style" w:hAnsi="Bookman Old Style"/>
          <w:sz w:val="28"/>
          <w:szCs w:val="28"/>
        </w:rPr>
        <w:t>“Gregorian</w:t>
      </w:r>
      <w:r w:rsidR="004E6B32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” </w:t>
      </w:r>
      <w:r w:rsidR="00EF303B">
        <w:rPr>
          <w:rFonts w:ascii="Bookman Old Style" w:hAnsi="Bookman Old Style"/>
          <w:sz w:val="28"/>
          <w:szCs w:val="28"/>
        </w:rPr>
        <w:t xml:space="preserve"> </w:t>
      </w:r>
      <w:r w:rsidR="00F616B7">
        <w:rPr>
          <w:rFonts w:ascii="Bookman Old Style" w:hAnsi="Bookman Old Style"/>
          <w:sz w:val="28"/>
          <w:szCs w:val="28"/>
        </w:rPr>
        <w:t xml:space="preserve">Pope </w:t>
      </w:r>
      <w:r w:rsidR="007779AF">
        <w:rPr>
          <w:rFonts w:ascii="Bookman Old Style" w:hAnsi="Bookman Old Style"/>
          <w:sz w:val="28"/>
          <w:szCs w:val="28"/>
        </w:rPr>
        <w:t>St. Gr</w:t>
      </w:r>
      <w:r w:rsidR="00F616B7">
        <w:rPr>
          <w:rFonts w:ascii="Bookman Old Style" w:hAnsi="Bookman Old Style"/>
          <w:sz w:val="28"/>
          <w:szCs w:val="28"/>
        </w:rPr>
        <w:t xml:space="preserve">egory the Great died in 607.   </w:t>
      </w:r>
      <w:r w:rsidR="005D19CD">
        <w:rPr>
          <w:rFonts w:ascii="Bookman Old Style" w:hAnsi="Bookman Old Style"/>
          <w:sz w:val="28"/>
          <w:szCs w:val="28"/>
        </w:rPr>
        <w:t>Nearly all this music is from after</w:t>
      </w:r>
      <w:r w:rsidR="0014111B">
        <w:rPr>
          <w:rFonts w:ascii="Bookman Old Style" w:hAnsi="Bookman Old Style"/>
          <w:sz w:val="28"/>
          <w:szCs w:val="28"/>
        </w:rPr>
        <w:t xml:space="preserve"> </w:t>
      </w:r>
      <w:r w:rsidR="005D19CD">
        <w:rPr>
          <w:rFonts w:ascii="Bookman Old Style" w:hAnsi="Bookman Old Style"/>
          <w:sz w:val="28"/>
          <w:szCs w:val="28"/>
        </w:rPr>
        <w:t xml:space="preserve">his time, most </w:t>
      </w:r>
      <w:r w:rsidR="0014111B">
        <w:rPr>
          <w:rFonts w:ascii="Bookman Old Style" w:hAnsi="Bookman Old Style"/>
          <w:sz w:val="28"/>
          <w:szCs w:val="28"/>
        </w:rPr>
        <w:t>some</w:t>
      </w:r>
      <w:r w:rsidR="005D19CD">
        <w:rPr>
          <w:rFonts w:ascii="Bookman Old Style" w:hAnsi="Bookman Old Style"/>
          <w:sz w:val="28"/>
          <w:szCs w:val="28"/>
        </w:rPr>
        <w:t xml:space="preserve"> </w:t>
      </w:r>
      <w:r w:rsidR="00412E57">
        <w:rPr>
          <w:rFonts w:ascii="Bookman Old Style" w:hAnsi="Bookman Old Style"/>
          <w:sz w:val="28"/>
          <w:szCs w:val="28"/>
        </w:rPr>
        <w:t>4</w:t>
      </w:r>
      <w:r w:rsidR="000919F7">
        <w:rPr>
          <w:rFonts w:ascii="Bookman Old Style" w:hAnsi="Bookman Old Style"/>
          <w:sz w:val="28"/>
          <w:szCs w:val="28"/>
        </w:rPr>
        <w:t xml:space="preserve">00 </w:t>
      </w:r>
      <w:r w:rsidR="006914DF">
        <w:rPr>
          <w:rFonts w:ascii="Bookman Old Style" w:hAnsi="Bookman Old Style"/>
          <w:sz w:val="28"/>
          <w:szCs w:val="28"/>
        </w:rPr>
        <w:t xml:space="preserve"> years</w:t>
      </w:r>
      <w:r w:rsidR="00412E57">
        <w:rPr>
          <w:rFonts w:ascii="Bookman Old Style" w:hAnsi="Bookman Old Style"/>
          <w:sz w:val="28"/>
          <w:szCs w:val="28"/>
        </w:rPr>
        <w:t xml:space="preserve"> </w:t>
      </w:r>
      <w:r w:rsidR="007779AF">
        <w:rPr>
          <w:rFonts w:ascii="Bookman Old Style" w:hAnsi="Bookman Old Style"/>
          <w:sz w:val="28"/>
          <w:szCs w:val="28"/>
        </w:rPr>
        <w:t>later</w:t>
      </w:r>
      <w:r w:rsidR="006914DF">
        <w:rPr>
          <w:rFonts w:ascii="Bookman Old Style" w:hAnsi="Bookman Old Style"/>
          <w:sz w:val="28"/>
          <w:szCs w:val="28"/>
        </w:rPr>
        <w:t xml:space="preserve">.  </w:t>
      </w:r>
      <w:r w:rsidR="000F6E58">
        <w:rPr>
          <w:rFonts w:ascii="Bookman Old Style" w:hAnsi="Bookman Old Style"/>
          <w:sz w:val="28"/>
          <w:szCs w:val="28"/>
        </w:rPr>
        <w:t>And only a part of it</w:t>
      </w:r>
      <w:r w:rsidR="00566E24">
        <w:rPr>
          <w:rFonts w:ascii="Bookman Old Style" w:hAnsi="Bookman Old Style"/>
          <w:sz w:val="28"/>
          <w:szCs w:val="28"/>
        </w:rPr>
        <w:t xml:space="preserve"> is </w:t>
      </w:r>
      <w:r w:rsidR="002470DB">
        <w:rPr>
          <w:rFonts w:ascii="Bookman Old Style" w:hAnsi="Bookman Old Style"/>
          <w:sz w:val="28"/>
          <w:szCs w:val="28"/>
        </w:rPr>
        <w:t>the</w:t>
      </w:r>
      <w:r w:rsidR="00C311B7">
        <w:rPr>
          <w:rFonts w:ascii="Bookman Old Style" w:hAnsi="Bookman Old Style"/>
          <w:sz w:val="28"/>
          <w:szCs w:val="28"/>
        </w:rPr>
        <w:t xml:space="preserve"> type of </w:t>
      </w:r>
      <w:r w:rsidR="00566E24">
        <w:rPr>
          <w:rFonts w:ascii="Bookman Old Style" w:hAnsi="Bookman Old Style"/>
          <w:sz w:val="28"/>
          <w:szCs w:val="28"/>
        </w:rPr>
        <w:t>vocal music that</w:t>
      </w:r>
      <w:r w:rsidR="000F6E58">
        <w:rPr>
          <w:rFonts w:ascii="Bookman Old Style" w:hAnsi="Bookman Old Style"/>
          <w:sz w:val="28"/>
          <w:szCs w:val="28"/>
        </w:rPr>
        <w:t xml:space="preserve"> can be correctly </w:t>
      </w:r>
      <w:r w:rsidR="002470DB">
        <w:rPr>
          <w:rFonts w:ascii="Bookman Old Style" w:hAnsi="Bookman Old Style"/>
          <w:sz w:val="28"/>
          <w:szCs w:val="28"/>
        </w:rPr>
        <w:t>labeled</w:t>
      </w:r>
      <w:r w:rsidR="000F6E58">
        <w:rPr>
          <w:rFonts w:ascii="Bookman Old Style" w:hAnsi="Bookman Old Style"/>
          <w:sz w:val="28"/>
          <w:szCs w:val="28"/>
        </w:rPr>
        <w:t xml:space="preserve">, </w:t>
      </w:r>
      <w:r w:rsidR="006914DF">
        <w:rPr>
          <w:rFonts w:ascii="Bookman Old Style" w:hAnsi="Bookman Old Style"/>
          <w:sz w:val="28"/>
          <w:szCs w:val="28"/>
        </w:rPr>
        <w:t>“chant</w:t>
      </w:r>
      <w:r w:rsidR="00376525">
        <w:rPr>
          <w:rFonts w:ascii="Bookman Old Style" w:hAnsi="Bookman Old Style"/>
          <w:sz w:val="28"/>
          <w:szCs w:val="28"/>
        </w:rPr>
        <w:t>.</w:t>
      </w:r>
      <w:r w:rsidR="006914DF">
        <w:rPr>
          <w:rFonts w:ascii="Bookman Old Style" w:hAnsi="Bookman Old Style"/>
          <w:sz w:val="28"/>
          <w:szCs w:val="28"/>
        </w:rPr>
        <w:t xml:space="preserve">” </w:t>
      </w:r>
      <w:r w:rsidR="00376525">
        <w:rPr>
          <w:rFonts w:ascii="Bookman Old Style" w:hAnsi="Bookman Old Style"/>
          <w:sz w:val="28"/>
          <w:szCs w:val="28"/>
        </w:rPr>
        <w:t xml:space="preserve"> </w:t>
      </w:r>
    </w:p>
    <w:p w14:paraId="15F5793E" w14:textId="694CD782" w:rsidR="00914FA7" w:rsidRDefault="00376525" w:rsidP="0094301E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</w:t>
      </w:r>
      <w:r w:rsidR="000919F7">
        <w:rPr>
          <w:rFonts w:ascii="Bookman Old Style" w:hAnsi="Bookman Old Style"/>
          <w:sz w:val="28"/>
          <w:szCs w:val="28"/>
        </w:rPr>
        <w:t>eal chant</w:t>
      </w:r>
      <w:r w:rsidR="00E77E99">
        <w:rPr>
          <w:rFonts w:ascii="Bookman Old Style" w:hAnsi="Bookman Old Style"/>
          <w:sz w:val="28"/>
          <w:szCs w:val="28"/>
        </w:rPr>
        <w:t xml:space="preserve"> is a </w:t>
      </w:r>
      <w:r w:rsidR="000F6E58">
        <w:rPr>
          <w:rFonts w:ascii="Bookman Old Style" w:hAnsi="Bookman Old Style"/>
          <w:sz w:val="28"/>
          <w:szCs w:val="28"/>
        </w:rPr>
        <w:t xml:space="preserve">practical </w:t>
      </w:r>
      <w:r w:rsidR="00E77E99">
        <w:rPr>
          <w:rFonts w:ascii="Bookman Old Style" w:hAnsi="Bookman Old Style"/>
          <w:sz w:val="28"/>
          <w:szCs w:val="28"/>
        </w:rPr>
        <w:t xml:space="preserve">singing </w:t>
      </w:r>
      <w:r w:rsidR="00346D0E">
        <w:rPr>
          <w:rFonts w:ascii="Bookman Old Style" w:hAnsi="Bookman Old Style"/>
          <w:sz w:val="28"/>
          <w:szCs w:val="28"/>
        </w:rPr>
        <w:t xml:space="preserve">of </w:t>
      </w:r>
      <w:r w:rsidR="00E77E99">
        <w:rPr>
          <w:rFonts w:ascii="Bookman Old Style" w:hAnsi="Bookman Old Style"/>
          <w:sz w:val="28"/>
          <w:szCs w:val="28"/>
        </w:rPr>
        <w:t xml:space="preserve">psalms and canticles on </w:t>
      </w:r>
      <w:r w:rsidR="000919F7">
        <w:rPr>
          <w:rFonts w:ascii="Bookman Old Style" w:hAnsi="Bookman Old Style"/>
          <w:sz w:val="28"/>
          <w:szCs w:val="28"/>
        </w:rPr>
        <w:t>steady</w:t>
      </w:r>
      <w:r w:rsidR="00E77E99">
        <w:rPr>
          <w:rFonts w:ascii="Bookman Old Style" w:hAnsi="Bookman Old Style"/>
          <w:sz w:val="28"/>
          <w:szCs w:val="28"/>
        </w:rPr>
        <w:t xml:space="preserve"> musical tones</w:t>
      </w:r>
      <w:r w:rsidR="00106AA9">
        <w:rPr>
          <w:rFonts w:ascii="Bookman Old Style" w:hAnsi="Bookman Old Style"/>
          <w:sz w:val="28"/>
          <w:szCs w:val="28"/>
        </w:rPr>
        <w:t xml:space="preserve"> that clothe the text but </w:t>
      </w:r>
      <w:r w:rsidR="001C49EF">
        <w:rPr>
          <w:rFonts w:ascii="Bookman Old Style" w:hAnsi="Bookman Old Style"/>
          <w:sz w:val="28"/>
          <w:szCs w:val="28"/>
        </w:rPr>
        <w:t>have</w:t>
      </w:r>
      <w:r w:rsidR="00106AA9">
        <w:rPr>
          <w:rFonts w:ascii="Bookman Old Style" w:hAnsi="Bookman Old Style"/>
          <w:sz w:val="28"/>
          <w:szCs w:val="28"/>
        </w:rPr>
        <w:t xml:space="preserve"> </w:t>
      </w:r>
      <w:r w:rsidR="00D920F9">
        <w:rPr>
          <w:rFonts w:ascii="Bookman Old Style" w:hAnsi="Bookman Old Style"/>
          <w:sz w:val="28"/>
          <w:szCs w:val="28"/>
        </w:rPr>
        <w:t>a cadence rather than a</w:t>
      </w:r>
      <w:r w:rsidR="00106AA9">
        <w:rPr>
          <w:rFonts w:ascii="Bookman Old Style" w:hAnsi="Bookman Old Style"/>
          <w:sz w:val="28"/>
          <w:szCs w:val="28"/>
        </w:rPr>
        <w:t xml:space="preserve"> melody</w:t>
      </w:r>
      <w:r w:rsidR="001C49EF">
        <w:rPr>
          <w:rFonts w:ascii="Bookman Old Style" w:hAnsi="Bookman Old Style"/>
          <w:sz w:val="28"/>
          <w:szCs w:val="28"/>
        </w:rPr>
        <w:t xml:space="preserve">.  </w:t>
      </w:r>
      <w:r w:rsidR="00D920F9">
        <w:rPr>
          <w:rFonts w:ascii="Bookman Old Style" w:hAnsi="Bookman Old Style"/>
          <w:sz w:val="28"/>
          <w:szCs w:val="28"/>
        </w:rPr>
        <w:t>Nearly all t</w:t>
      </w:r>
      <w:r w:rsidR="000F6E58">
        <w:rPr>
          <w:rFonts w:ascii="Bookman Old Style" w:hAnsi="Bookman Old Style"/>
          <w:sz w:val="28"/>
          <w:szCs w:val="28"/>
        </w:rPr>
        <w:t>hese “</w:t>
      </w:r>
      <w:r w:rsidR="001C49EF">
        <w:rPr>
          <w:rFonts w:ascii="Bookman Old Style" w:hAnsi="Bookman Old Style"/>
          <w:sz w:val="28"/>
          <w:szCs w:val="28"/>
        </w:rPr>
        <w:t xml:space="preserve">psalm </w:t>
      </w:r>
      <w:r w:rsidR="000F6E58">
        <w:rPr>
          <w:rFonts w:ascii="Bookman Old Style" w:hAnsi="Bookman Old Style"/>
          <w:sz w:val="28"/>
          <w:szCs w:val="28"/>
        </w:rPr>
        <w:t>tones” dat</w:t>
      </w:r>
      <w:r w:rsidR="001C49EF">
        <w:rPr>
          <w:rFonts w:ascii="Bookman Old Style" w:hAnsi="Bookman Old Style"/>
          <w:sz w:val="28"/>
          <w:szCs w:val="28"/>
        </w:rPr>
        <w:t>e</w:t>
      </w:r>
      <w:r w:rsidR="000F6E58">
        <w:rPr>
          <w:rFonts w:ascii="Bookman Old Style" w:hAnsi="Bookman Old Style"/>
          <w:sz w:val="28"/>
          <w:szCs w:val="28"/>
        </w:rPr>
        <w:t xml:space="preserve"> from well </w:t>
      </w:r>
      <w:r w:rsidR="000F6E58" w:rsidRPr="0094301E">
        <w:rPr>
          <w:rFonts w:ascii="Bookman Old Style" w:hAnsi="Bookman Old Style"/>
          <w:i/>
          <w:iCs/>
          <w:sz w:val="28"/>
          <w:szCs w:val="28"/>
        </w:rPr>
        <w:t>before</w:t>
      </w:r>
      <w:r w:rsidR="000F6E58">
        <w:rPr>
          <w:rFonts w:ascii="Bookman Old Style" w:hAnsi="Bookman Old Style"/>
          <w:sz w:val="28"/>
          <w:szCs w:val="28"/>
        </w:rPr>
        <w:t xml:space="preserve"> </w:t>
      </w:r>
      <w:r w:rsidR="005866EA">
        <w:rPr>
          <w:rFonts w:ascii="Bookman Old Style" w:hAnsi="Bookman Old Style"/>
          <w:sz w:val="28"/>
          <w:szCs w:val="28"/>
        </w:rPr>
        <w:t xml:space="preserve">St. </w:t>
      </w:r>
      <w:r w:rsidR="000F6E58">
        <w:rPr>
          <w:rFonts w:ascii="Bookman Old Style" w:hAnsi="Bookman Old Style"/>
          <w:sz w:val="28"/>
          <w:szCs w:val="28"/>
        </w:rPr>
        <w:t xml:space="preserve">Gregory’s </w:t>
      </w:r>
      <w:r w:rsidR="005866EA">
        <w:rPr>
          <w:rFonts w:ascii="Bookman Old Style" w:hAnsi="Bookman Old Style"/>
          <w:sz w:val="28"/>
          <w:szCs w:val="28"/>
        </w:rPr>
        <w:t>life</w:t>
      </w:r>
      <w:r w:rsidR="000F6E58">
        <w:rPr>
          <w:rFonts w:ascii="Bookman Old Style" w:hAnsi="Bookman Old Style"/>
          <w:sz w:val="28"/>
          <w:szCs w:val="28"/>
        </w:rPr>
        <w:t>time.</w:t>
      </w:r>
      <w:r w:rsidR="0094301E">
        <w:rPr>
          <w:rFonts w:ascii="Bookman Old Style" w:hAnsi="Bookman Old Style"/>
          <w:sz w:val="28"/>
          <w:szCs w:val="28"/>
        </w:rPr>
        <w:t xml:space="preserve">  </w:t>
      </w:r>
      <w:r w:rsidR="0057500F">
        <w:rPr>
          <w:rFonts w:ascii="Bookman Old Style" w:hAnsi="Bookman Old Style"/>
          <w:sz w:val="28"/>
          <w:szCs w:val="28"/>
        </w:rPr>
        <w:t>T</w:t>
      </w:r>
      <w:r w:rsidR="00106AA9">
        <w:rPr>
          <w:rFonts w:ascii="Bookman Old Style" w:hAnsi="Bookman Old Style"/>
          <w:sz w:val="28"/>
          <w:szCs w:val="28"/>
        </w:rPr>
        <w:t>he</w:t>
      </w:r>
      <w:r w:rsidR="005866EA">
        <w:rPr>
          <w:rFonts w:ascii="Bookman Old Style" w:hAnsi="Bookman Old Style"/>
          <w:sz w:val="28"/>
          <w:szCs w:val="28"/>
        </w:rPr>
        <w:t>y</w:t>
      </w:r>
      <w:r w:rsidR="00106AA9">
        <w:rPr>
          <w:rFonts w:ascii="Bookman Old Style" w:hAnsi="Bookman Old Style"/>
          <w:sz w:val="28"/>
          <w:szCs w:val="28"/>
        </w:rPr>
        <w:t xml:space="preserve"> were </w:t>
      </w:r>
      <w:r w:rsidR="0016447D">
        <w:rPr>
          <w:rFonts w:ascii="Bookman Old Style" w:hAnsi="Bookman Old Style"/>
          <w:sz w:val="28"/>
          <w:szCs w:val="28"/>
        </w:rPr>
        <w:t xml:space="preserve">already ancient </w:t>
      </w:r>
      <w:r w:rsidR="005866EA">
        <w:rPr>
          <w:rFonts w:ascii="Bookman Old Style" w:hAnsi="Bookman Old Style"/>
          <w:sz w:val="28"/>
          <w:szCs w:val="28"/>
        </w:rPr>
        <w:t xml:space="preserve">during </w:t>
      </w:r>
      <w:r w:rsidR="0016447D">
        <w:rPr>
          <w:rFonts w:ascii="Bookman Old Style" w:hAnsi="Bookman Old Style"/>
          <w:sz w:val="28"/>
          <w:szCs w:val="28"/>
        </w:rPr>
        <w:t xml:space="preserve">Jesus’ public life; and </w:t>
      </w:r>
      <w:r w:rsidR="00184E36">
        <w:rPr>
          <w:rFonts w:ascii="Bookman Old Style" w:hAnsi="Bookman Old Style"/>
          <w:sz w:val="28"/>
          <w:szCs w:val="28"/>
        </w:rPr>
        <w:t xml:space="preserve">yes, </w:t>
      </w:r>
      <w:r w:rsidR="0016447D">
        <w:rPr>
          <w:rFonts w:ascii="Bookman Old Style" w:hAnsi="Bookman Old Style"/>
          <w:sz w:val="28"/>
          <w:szCs w:val="28"/>
        </w:rPr>
        <w:t xml:space="preserve">he himself </w:t>
      </w:r>
      <w:r w:rsidR="00CB387A">
        <w:rPr>
          <w:rFonts w:ascii="Bookman Old Style" w:hAnsi="Bookman Old Style"/>
          <w:sz w:val="28"/>
          <w:szCs w:val="28"/>
        </w:rPr>
        <w:t>certainly would have</w:t>
      </w:r>
      <w:r w:rsidR="0057500F">
        <w:rPr>
          <w:rFonts w:ascii="Bookman Old Style" w:hAnsi="Bookman Old Style"/>
          <w:sz w:val="28"/>
          <w:szCs w:val="28"/>
        </w:rPr>
        <w:t xml:space="preserve"> chanted </w:t>
      </w:r>
      <w:r w:rsidR="000338DA">
        <w:rPr>
          <w:rFonts w:ascii="Bookman Old Style" w:hAnsi="Bookman Old Style"/>
          <w:sz w:val="28"/>
          <w:szCs w:val="28"/>
        </w:rPr>
        <w:t>s</w:t>
      </w:r>
      <w:r w:rsidR="00CB387A">
        <w:rPr>
          <w:rFonts w:ascii="Bookman Old Style" w:hAnsi="Bookman Old Style"/>
          <w:sz w:val="28"/>
          <w:szCs w:val="28"/>
        </w:rPr>
        <w:t>ciptural texts to</w:t>
      </w:r>
      <w:r w:rsidR="000338DA">
        <w:rPr>
          <w:rFonts w:ascii="Bookman Old Style" w:hAnsi="Bookman Old Style"/>
          <w:sz w:val="28"/>
          <w:szCs w:val="28"/>
        </w:rPr>
        <w:t xml:space="preserve"> them.  They’re wonderful</w:t>
      </w:r>
      <w:r w:rsidR="005866EA">
        <w:rPr>
          <w:rFonts w:ascii="Bookman Old Style" w:hAnsi="Bookman Old Style"/>
          <w:sz w:val="28"/>
          <w:szCs w:val="28"/>
        </w:rPr>
        <w:t xml:space="preserve">.   They are still in </w:t>
      </w:r>
      <w:r w:rsidR="00A9318A">
        <w:rPr>
          <w:rFonts w:ascii="Bookman Old Style" w:hAnsi="Bookman Old Style"/>
          <w:sz w:val="28"/>
          <w:szCs w:val="28"/>
        </w:rPr>
        <w:t>our</w:t>
      </w:r>
      <w:r w:rsidR="000338DA">
        <w:rPr>
          <w:rFonts w:ascii="Bookman Old Style" w:hAnsi="Bookman Old Style"/>
          <w:sz w:val="28"/>
          <w:szCs w:val="28"/>
        </w:rPr>
        <w:t xml:space="preserve"> chant books; but </w:t>
      </w:r>
      <w:r w:rsidR="00974BE6">
        <w:rPr>
          <w:rFonts w:ascii="Bookman Old Style" w:hAnsi="Bookman Old Style"/>
          <w:sz w:val="28"/>
          <w:szCs w:val="28"/>
        </w:rPr>
        <w:t xml:space="preserve">theirs is </w:t>
      </w:r>
      <w:r w:rsidR="00CB387A">
        <w:rPr>
          <w:rFonts w:ascii="Bookman Old Style" w:hAnsi="Bookman Old Style"/>
          <w:sz w:val="28"/>
          <w:szCs w:val="28"/>
        </w:rPr>
        <w:t xml:space="preserve"> a</w:t>
      </w:r>
      <w:r w:rsidR="00974BE6">
        <w:rPr>
          <w:rFonts w:ascii="Bookman Old Style" w:hAnsi="Bookman Old Style"/>
          <w:sz w:val="28"/>
          <w:szCs w:val="28"/>
        </w:rPr>
        <w:t xml:space="preserve"> </w:t>
      </w:r>
      <w:r w:rsidR="00723343">
        <w:rPr>
          <w:rFonts w:ascii="Bookman Old Style" w:hAnsi="Bookman Old Style"/>
          <w:sz w:val="28"/>
          <w:szCs w:val="28"/>
        </w:rPr>
        <w:t xml:space="preserve">specific </w:t>
      </w:r>
      <w:r w:rsidR="00974BE6">
        <w:rPr>
          <w:rFonts w:ascii="Bookman Old Style" w:hAnsi="Bookman Old Style"/>
          <w:sz w:val="28"/>
          <w:szCs w:val="28"/>
        </w:rPr>
        <w:t>musical style</w:t>
      </w:r>
      <w:r w:rsidR="00CB387A">
        <w:rPr>
          <w:rFonts w:ascii="Bookman Old Style" w:hAnsi="Bookman Old Style"/>
          <w:sz w:val="28"/>
          <w:szCs w:val="28"/>
        </w:rPr>
        <w:t xml:space="preserve"> and </w:t>
      </w:r>
      <w:r w:rsidR="00F676E0">
        <w:rPr>
          <w:rFonts w:ascii="Bookman Old Style" w:hAnsi="Bookman Old Style"/>
          <w:sz w:val="28"/>
          <w:szCs w:val="28"/>
        </w:rPr>
        <w:t>only a par</w:t>
      </w:r>
      <w:r w:rsidR="00914FA7">
        <w:rPr>
          <w:rFonts w:ascii="Bookman Old Style" w:hAnsi="Bookman Old Style"/>
          <w:sz w:val="28"/>
          <w:szCs w:val="28"/>
        </w:rPr>
        <w:t xml:space="preserve">t </w:t>
      </w:r>
      <w:r w:rsidR="00F676E0">
        <w:rPr>
          <w:rFonts w:ascii="Bookman Old Style" w:hAnsi="Bookman Old Style"/>
          <w:sz w:val="28"/>
          <w:szCs w:val="28"/>
        </w:rPr>
        <w:t xml:space="preserve">of </w:t>
      </w:r>
      <w:r w:rsidR="00306584">
        <w:rPr>
          <w:rFonts w:ascii="Bookman Old Style" w:hAnsi="Bookman Old Style"/>
          <w:sz w:val="28"/>
          <w:szCs w:val="28"/>
        </w:rPr>
        <w:t xml:space="preserve">we </w:t>
      </w:r>
      <w:r w:rsidR="000336CC">
        <w:rPr>
          <w:rFonts w:ascii="Bookman Old Style" w:hAnsi="Bookman Old Style"/>
          <w:sz w:val="28"/>
          <w:szCs w:val="28"/>
        </w:rPr>
        <w:t>now</w:t>
      </w:r>
      <w:r w:rsidR="00306584">
        <w:rPr>
          <w:rFonts w:ascii="Bookman Old Style" w:hAnsi="Bookman Old Style"/>
          <w:sz w:val="28"/>
          <w:szCs w:val="28"/>
        </w:rPr>
        <w:t xml:space="preserve"> call “Gregorian” and “chant.”</w:t>
      </w:r>
      <w:r w:rsidR="00914FA7">
        <w:rPr>
          <w:rFonts w:ascii="Bookman Old Style" w:hAnsi="Bookman Old Style"/>
          <w:sz w:val="28"/>
          <w:szCs w:val="28"/>
        </w:rPr>
        <w:t xml:space="preserve"> </w:t>
      </w:r>
    </w:p>
    <w:p w14:paraId="1146B0E0" w14:textId="4AA5D077" w:rsidR="008D613C" w:rsidRDefault="00974BE6" w:rsidP="0094301E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="008B64F3">
        <w:rPr>
          <w:rFonts w:ascii="Bookman Old Style" w:hAnsi="Bookman Old Style"/>
          <w:sz w:val="28"/>
          <w:szCs w:val="28"/>
        </w:rPr>
        <w:t xml:space="preserve">“Gregorian Chant” is, however, </w:t>
      </w:r>
      <w:r w:rsidR="00EC2108">
        <w:rPr>
          <w:rFonts w:ascii="Bookman Old Style" w:hAnsi="Bookman Old Style"/>
          <w:sz w:val="28"/>
          <w:szCs w:val="28"/>
        </w:rPr>
        <w:t xml:space="preserve">liturgical </w:t>
      </w:r>
      <w:r w:rsidR="0016447D" w:rsidRPr="00A66FB2">
        <w:rPr>
          <w:rFonts w:ascii="Bookman Old Style" w:hAnsi="Bookman Old Style"/>
          <w:i/>
          <w:iCs/>
          <w:sz w:val="28"/>
          <w:szCs w:val="28"/>
        </w:rPr>
        <w:t>plainsong</w:t>
      </w:r>
      <w:r w:rsidR="008A3D9E">
        <w:rPr>
          <w:rFonts w:ascii="Bookman Old Style" w:hAnsi="Bookman Old Style"/>
          <w:i/>
          <w:iCs/>
          <w:sz w:val="28"/>
          <w:szCs w:val="28"/>
        </w:rPr>
        <w:t>,</w:t>
      </w:r>
      <w:r w:rsidR="0016447D">
        <w:rPr>
          <w:rFonts w:ascii="Bookman Old Style" w:hAnsi="Bookman Old Style"/>
          <w:sz w:val="28"/>
          <w:szCs w:val="28"/>
        </w:rPr>
        <w:t xml:space="preserve"> </w:t>
      </w:r>
      <w:r w:rsidR="008A3D9E">
        <w:rPr>
          <w:rFonts w:ascii="Bookman Old Style" w:hAnsi="Bookman Old Style"/>
          <w:sz w:val="28"/>
          <w:szCs w:val="28"/>
        </w:rPr>
        <w:t xml:space="preserve">to use the </w:t>
      </w:r>
      <w:r w:rsidR="00EC2108">
        <w:rPr>
          <w:rFonts w:ascii="Bookman Old Style" w:hAnsi="Bookman Old Style"/>
          <w:sz w:val="28"/>
          <w:szCs w:val="28"/>
        </w:rPr>
        <w:t>Anglican</w:t>
      </w:r>
      <w:r w:rsidR="008A3D9E">
        <w:rPr>
          <w:rFonts w:ascii="Bookman Old Style" w:hAnsi="Bookman Old Style"/>
          <w:sz w:val="28"/>
          <w:szCs w:val="28"/>
        </w:rPr>
        <w:t xml:space="preserve"> term</w:t>
      </w:r>
      <w:r w:rsidR="00EC2108">
        <w:rPr>
          <w:rFonts w:ascii="Bookman Old Style" w:hAnsi="Bookman Old Style"/>
          <w:sz w:val="28"/>
          <w:szCs w:val="28"/>
        </w:rPr>
        <w:t xml:space="preserve">, </w:t>
      </w:r>
      <w:r w:rsidR="0016447D">
        <w:rPr>
          <w:rFonts w:ascii="Bookman Old Style" w:hAnsi="Bookman Old Style"/>
          <w:sz w:val="28"/>
          <w:szCs w:val="28"/>
        </w:rPr>
        <w:t xml:space="preserve">unaccompanied </w:t>
      </w:r>
      <w:r w:rsidR="008A3D9E">
        <w:rPr>
          <w:rFonts w:ascii="Bookman Old Style" w:hAnsi="Bookman Old Style"/>
          <w:sz w:val="28"/>
          <w:szCs w:val="28"/>
        </w:rPr>
        <w:t xml:space="preserve">vocal </w:t>
      </w:r>
      <w:r w:rsidR="0019522F">
        <w:rPr>
          <w:rFonts w:ascii="Bookman Old Style" w:hAnsi="Bookman Old Style"/>
          <w:sz w:val="28"/>
          <w:szCs w:val="28"/>
        </w:rPr>
        <w:t>m</w:t>
      </w:r>
      <w:r w:rsidR="00DF1D11">
        <w:rPr>
          <w:rFonts w:ascii="Bookman Old Style" w:hAnsi="Bookman Old Style"/>
          <w:sz w:val="28"/>
          <w:szCs w:val="28"/>
        </w:rPr>
        <w:t>elody</w:t>
      </w:r>
      <w:r w:rsidR="00EC2108">
        <w:rPr>
          <w:rFonts w:ascii="Bookman Old Style" w:hAnsi="Bookman Old Style"/>
          <w:sz w:val="28"/>
          <w:szCs w:val="28"/>
        </w:rPr>
        <w:t xml:space="preserve"> that</w:t>
      </w:r>
      <w:r w:rsidR="00AD7EB5">
        <w:rPr>
          <w:rFonts w:ascii="Bookman Old Style" w:hAnsi="Bookman Old Style"/>
          <w:sz w:val="28"/>
          <w:szCs w:val="28"/>
        </w:rPr>
        <w:t xml:space="preserve"> </w:t>
      </w:r>
      <w:r w:rsidR="005731AF">
        <w:rPr>
          <w:rFonts w:ascii="Bookman Old Style" w:hAnsi="Bookman Old Style"/>
          <w:sz w:val="28"/>
          <w:szCs w:val="28"/>
        </w:rPr>
        <w:t xml:space="preserve">over centuries </w:t>
      </w:r>
      <w:r w:rsidR="00A66FB2">
        <w:rPr>
          <w:rFonts w:ascii="Bookman Old Style" w:hAnsi="Bookman Old Style"/>
          <w:sz w:val="28"/>
          <w:szCs w:val="28"/>
        </w:rPr>
        <w:t>developed</w:t>
      </w:r>
      <w:r w:rsidR="005731AF">
        <w:rPr>
          <w:rFonts w:ascii="Bookman Old Style" w:hAnsi="Bookman Old Style"/>
          <w:sz w:val="28"/>
          <w:szCs w:val="28"/>
        </w:rPr>
        <w:t xml:space="preserve"> into the</w:t>
      </w:r>
      <w:r w:rsidR="00C4412E">
        <w:rPr>
          <w:rFonts w:ascii="Bookman Old Style" w:hAnsi="Bookman Old Style"/>
          <w:sz w:val="28"/>
          <w:szCs w:val="28"/>
        </w:rPr>
        <w:t xml:space="preserve"> Church’s</w:t>
      </w:r>
      <w:r w:rsidR="0019522F">
        <w:rPr>
          <w:rFonts w:ascii="Bookman Old Style" w:hAnsi="Bookman Old Style"/>
          <w:sz w:val="28"/>
          <w:szCs w:val="28"/>
        </w:rPr>
        <w:t xml:space="preserve"> </w:t>
      </w:r>
      <w:r w:rsidR="002248FF" w:rsidRPr="002248FF">
        <w:rPr>
          <w:rFonts w:ascii="Bookman Old Style" w:hAnsi="Bookman Old Style"/>
          <w:i/>
          <w:iCs/>
          <w:sz w:val="28"/>
          <w:szCs w:val="28"/>
        </w:rPr>
        <w:t>magnum opus</w:t>
      </w:r>
      <w:r w:rsidR="002B7850">
        <w:rPr>
          <w:rFonts w:ascii="Bookman Old Style" w:hAnsi="Bookman Old Style"/>
          <w:sz w:val="28"/>
          <w:szCs w:val="28"/>
        </w:rPr>
        <w:t xml:space="preserve"> </w:t>
      </w:r>
      <w:r w:rsidR="0019522F">
        <w:rPr>
          <w:rFonts w:ascii="Bookman Old Style" w:hAnsi="Bookman Old Style"/>
          <w:sz w:val="28"/>
          <w:szCs w:val="28"/>
        </w:rPr>
        <w:t xml:space="preserve">of </w:t>
      </w:r>
      <w:r w:rsidR="00515E08">
        <w:rPr>
          <w:rFonts w:ascii="Bookman Old Style" w:hAnsi="Bookman Old Style"/>
          <w:sz w:val="28"/>
          <w:szCs w:val="28"/>
        </w:rPr>
        <w:t>choral and congregational</w:t>
      </w:r>
      <w:r w:rsidR="00A66FB2">
        <w:rPr>
          <w:rFonts w:ascii="Bookman Old Style" w:hAnsi="Bookman Old Style"/>
          <w:sz w:val="28"/>
          <w:szCs w:val="28"/>
        </w:rPr>
        <w:t xml:space="preserve"> </w:t>
      </w:r>
      <w:r w:rsidR="00EC2108">
        <w:rPr>
          <w:rFonts w:ascii="Bookman Old Style" w:hAnsi="Bookman Old Style"/>
          <w:sz w:val="28"/>
          <w:szCs w:val="28"/>
        </w:rPr>
        <w:t xml:space="preserve">unison </w:t>
      </w:r>
      <w:r w:rsidR="00C4412E">
        <w:rPr>
          <w:rFonts w:ascii="Bookman Old Style" w:hAnsi="Bookman Old Style"/>
          <w:sz w:val="28"/>
          <w:szCs w:val="28"/>
        </w:rPr>
        <w:t>singing</w:t>
      </w:r>
      <w:r w:rsidR="00613DDF">
        <w:rPr>
          <w:rFonts w:ascii="Bookman Old Style" w:hAnsi="Bookman Old Style"/>
          <w:sz w:val="28"/>
          <w:szCs w:val="28"/>
        </w:rPr>
        <w:t xml:space="preserve">.   </w:t>
      </w:r>
    </w:p>
    <w:p w14:paraId="752BBA9F" w14:textId="60F8DC41" w:rsidR="00465BB9" w:rsidRDefault="003470A2" w:rsidP="008D613C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And in all fairness, the appelation, “Gregorian” is appropriate:  </w:t>
      </w:r>
      <w:r w:rsidR="007779AF">
        <w:rPr>
          <w:rFonts w:ascii="Bookman Old Style" w:hAnsi="Bookman Old Style"/>
          <w:sz w:val="28"/>
          <w:szCs w:val="28"/>
        </w:rPr>
        <w:t>Pope Gregory the Great</w:t>
      </w:r>
      <w:r w:rsidR="000B4823">
        <w:rPr>
          <w:rFonts w:ascii="Bookman Old Style" w:hAnsi="Bookman Old Style"/>
          <w:sz w:val="28"/>
          <w:szCs w:val="28"/>
        </w:rPr>
        <w:t xml:space="preserve"> was a principal deacon and</w:t>
      </w:r>
      <w:r w:rsidR="007C0295">
        <w:rPr>
          <w:rFonts w:ascii="Bookman Old Style" w:hAnsi="Bookman Old Style"/>
          <w:sz w:val="28"/>
          <w:szCs w:val="28"/>
        </w:rPr>
        <w:t xml:space="preserve"> </w:t>
      </w:r>
      <w:r w:rsidR="000B4823">
        <w:rPr>
          <w:rFonts w:ascii="Bookman Old Style" w:hAnsi="Bookman Old Style"/>
          <w:sz w:val="28"/>
          <w:szCs w:val="28"/>
        </w:rPr>
        <w:t xml:space="preserve">cantor in Rome prior to </w:t>
      </w:r>
      <w:r w:rsidR="00810A1E">
        <w:rPr>
          <w:rFonts w:ascii="Bookman Old Style" w:hAnsi="Bookman Old Style"/>
          <w:sz w:val="28"/>
          <w:szCs w:val="28"/>
        </w:rPr>
        <w:t xml:space="preserve">his </w:t>
      </w:r>
      <w:r w:rsidR="000B4823">
        <w:rPr>
          <w:rFonts w:ascii="Bookman Old Style" w:hAnsi="Bookman Old Style"/>
          <w:sz w:val="28"/>
          <w:szCs w:val="28"/>
        </w:rPr>
        <w:t>election as pope.</w:t>
      </w:r>
      <w:r w:rsidR="006A3E69">
        <w:rPr>
          <w:rFonts w:ascii="Bookman Old Style" w:hAnsi="Bookman Old Style"/>
          <w:sz w:val="28"/>
          <w:szCs w:val="28"/>
        </w:rPr>
        <w:t xml:space="preserve"> </w:t>
      </w:r>
      <w:r w:rsidR="006D6794">
        <w:rPr>
          <w:rFonts w:ascii="Bookman Old Style" w:hAnsi="Bookman Old Style"/>
          <w:sz w:val="28"/>
          <w:szCs w:val="28"/>
        </w:rPr>
        <w:t xml:space="preserve"> </w:t>
      </w:r>
      <w:r w:rsidR="000B4823">
        <w:rPr>
          <w:rFonts w:ascii="Bookman Old Style" w:hAnsi="Bookman Old Style"/>
          <w:sz w:val="28"/>
          <w:szCs w:val="28"/>
        </w:rPr>
        <w:t xml:space="preserve">He </w:t>
      </w:r>
      <w:r w:rsidR="008D613C">
        <w:rPr>
          <w:rFonts w:ascii="Bookman Old Style" w:hAnsi="Bookman Old Style"/>
          <w:sz w:val="28"/>
          <w:szCs w:val="28"/>
        </w:rPr>
        <w:t>did foster</w:t>
      </w:r>
      <w:r w:rsidR="007779AF">
        <w:rPr>
          <w:rFonts w:ascii="Bookman Old Style" w:hAnsi="Bookman Old Style"/>
          <w:sz w:val="28"/>
          <w:szCs w:val="28"/>
        </w:rPr>
        <w:t xml:space="preserve"> </w:t>
      </w:r>
      <w:r w:rsidR="006948B3">
        <w:rPr>
          <w:rFonts w:ascii="Bookman Old Style" w:hAnsi="Bookman Old Style"/>
          <w:sz w:val="28"/>
          <w:szCs w:val="28"/>
        </w:rPr>
        <w:t>the</w:t>
      </w:r>
      <w:r w:rsidR="00846CA0">
        <w:rPr>
          <w:rFonts w:ascii="Bookman Old Style" w:hAnsi="Bookman Old Style"/>
          <w:sz w:val="28"/>
          <w:szCs w:val="28"/>
        </w:rPr>
        <w:t xml:space="preserve"> </w:t>
      </w:r>
      <w:r w:rsidR="00A107CA">
        <w:rPr>
          <w:rFonts w:ascii="Bookman Old Style" w:hAnsi="Bookman Old Style"/>
          <w:sz w:val="28"/>
          <w:szCs w:val="28"/>
        </w:rPr>
        <w:t xml:space="preserve">development of </w:t>
      </w:r>
      <w:r w:rsidR="000B4823">
        <w:rPr>
          <w:rFonts w:ascii="Bookman Old Style" w:hAnsi="Bookman Old Style"/>
          <w:sz w:val="28"/>
          <w:szCs w:val="28"/>
        </w:rPr>
        <w:t xml:space="preserve">what </w:t>
      </w:r>
      <w:r w:rsidR="0045006D">
        <w:rPr>
          <w:rFonts w:ascii="Bookman Old Style" w:hAnsi="Bookman Old Style"/>
          <w:sz w:val="28"/>
          <w:szCs w:val="28"/>
        </w:rPr>
        <w:t>became our</w:t>
      </w:r>
      <w:r w:rsidR="000B4823">
        <w:rPr>
          <w:rFonts w:ascii="Bookman Old Style" w:hAnsi="Bookman Old Style"/>
          <w:sz w:val="28"/>
          <w:szCs w:val="28"/>
        </w:rPr>
        <w:t xml:space="preserve"> </w:t>
      </w:r>
      <w:r w:rsidR="00465BB9">
        <w:rPr>
          <w:rFonts w:ascii="Bookman Old Style" w:hAnsi="Bookman Old Style"/>
          <w:sz w:val="28"/>
          <w:szCs w:val="28"/>
        </w:rPr>
        <w:t>“Gregorian Chant.”</w:t>
      </w:r>
    </w:p>
    <w:p w14:paraId="300A9104" w14:textId="135FDFA9" w:rsidR="001F299E" w:rsidRDefault="002217B9" w:rsidP="00FC658B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Today’s </w:t>
      </w:r>
      <w:r w:rsidR="00465BB9">
        <w:rPr>
          <w:rFonts w:ascii="Bookman Old Style" w:hAnsi="Bookman Old Style"/>
          <w:sz w:val="28"/>
          <w:szCs w:val="28"/>
        </w:rPr>
        <w:t xml:space="preserve">Gregorian repertoire </w:t>
      </w:r>
      <w:r w:rsidR="000D6B68">
        <w:rPr>
          <w:rFonts w:ascii="Bookman Old Style" w:hAnsi="Bookman Old Style"/>
          <w:sz w:val="28"/>
          <w:szCs w:val="28"/>
        </w:rPr>
        <w:t xml:space="preserve">does embody </w:t>
      </w:r>
      <w:r w:rsidR="00223FB8">
        <w:rPr>
          <w:rFonts w:ascii="Bookman Old Style" w:hAnsi="Bookman Old Style"/>
          <w:sz w:val="28"/>
          <w:szCs w:val="28"/>
        </w:rPr>
        <w:t xml:space="preserve">basic </w:t>
      </w:r>
      <w:r w:rsidR="00CC31DA">
        <w:rPr>
          <w:rFonts w:ascii="Bookman Old Style" w:hAnsi="Bookman Old Style"/>
          <w:sz w:val="28"/>
          <w:szCs w:val="28"/>
        </w:rPr>
        <w:t>musical elements</w:t>
      </w:r>
      <w:r w:rsidR="000D6B68">
        <w:rPr>
          <w:rFonts w:ascii="Bookman Old Style" w:hAnsi="Bookman Old Style"/>
          <w:sz w:val="28"/>
          <w:szCs w:val="28"/>
        </w:rPr>
        <w:t xml:space="preserve"> from Gregory’s time</w:t>
      </w:r>
      <w:r w:rsidR="00CC31DA">
        <w:rPr>
          <w:rFonts w:ascii="Bookman Old Style" w:hAnsi="Bookman Old Style"/>
          <w:sz w:val="28"/>
          <w:szCs w:val="28"/>
        </w:rPr>
        <w:t xml:space="preserve">, </w:t>
      </w:r>
      <w:r w:rsidR="00DC20D0">
        <w:rPr>
          <w:rFonts w:ascii="Bookman Old Style" w:hAnsi="Bookman Old Style"/>
          <w:sz w:val="28"/>
          <w:szCs w:val="28"/>
        </w:rPr>
        <w:t>and even</w:t>
      </w:r>
      <w:r w:rsidR="006545CE">
        <w:rPr>
          <w:rFonts w:ascii="Bookman Old Style" w:hAnsi="Bookman Old Style"/>
          <w:sz w:val="28"/>
          <w:szCs w:val="28"/>
        </w:rPr>
        <w:t xml:space="preserve"> earlier</w:t>
      </w:r>
      <w:r w:rsidR="000D6B68">
        <w:rPr>
          <w:rFonts w:ascii="Bookman Old Style" w:hAnsi="Bookman Old Style"/>
          <w:sz w:val="28"/>
          <w:szCs w:val="28"/>
        </w:rPr>
        <w:t xml:space="preserve">. </w:t>
      </w:r>
      <w:r w:rsidR="006F5C29">
        <w:rPr>
          <w:rFonts w:ascii="Bookman Old Style" w:hAnsi="Bookman Old Style"/>
          <w:sz w:val="28"/>
          <w:szCs w:val="28"/>
        </w:rPr>
        <w:t xml:space="preserve"> </w:t>
      </w:r>
      <w:r w:rsidR="000D6B68">
        <w:rPr>
          <w:rFonts w:ascii="Bookman Old Style" w:hAnsi="Bookman Old Style"/>
          <w:sz w:val="28"/>
          <w:szCs w:val="28"/>
        </w:rPr>
        <w:t xml:space="preserve">So </w:t>
      </w:r>
      <w:r w:rsidR="006545CE">
        <w:rPr>
          <w:rFonts w:ascii="Bookman Old Style" w:hAnsi="Bookman Old Style"/>
          <w:sz w:val="28"/>
          <w:szCs w:val="28"/>
        </w:rPr>
        <w:t xml:space="preserve">comprehensively that </w:t>
      </w:r>
      <w:r w:rsidR="001F299E">
        <w:rPr>
          <w:rFonts w:ascii="Bookman Old Style" w:hAnsi="Bookman Old Style"/>
          <w:sz w:val="28"/>
          <w:szCs w:val="28"/>
        </w:rPr>
        <w:t xml:space="preserve">in the </w:t>
      </w:r>
      <w:r w:rsidR="000D6B68">
        <w:rPr>
          <w:rFonts w:ascii="Bookman Old Style" w:hAnsi="Bookman Old Style"/>
          <w:sz w:val="28"/>
          <w:szCs w:val="28"/>
        </w:rPr>
        <w:t>Twentieth Century</w:t>
      </w:r>
      <w:r w:rsidR="001F299E">
        <w:rPr>
          <w:rFonts w:ascii="Bookman Old Style" w:hAnsi="Bookman Old Style"/>
          <w:sz w:val="28"/>
          <w:szCs w:val="28"/>
        </w:rPr>
        <w:t xml:space="preserve"> the</w:t>
      </w:r>
      <w:r w:rsidR="000D6B68">
        <w:rPr>
          <w:rFonts w:ascii="Bookman Old Style" w:hAnsi="Bookman Old Style"/>
          <w:sz w:val="28"/>
          <w:szCs w:val="28"/>
        </w:rPr>
        <w:t xml:space="preserve"> </w:t>
      </w:r>
      <w:r w:rsidR="00246930" w:rsidRPr="00246930">
        <w:rPr>
          <w:rFonts w:ascii="Bookman Old Style" w:hAnsi="Bookman Old Style"/>
          <w:i/>
          <w:iCs/>
          <w:sz w:val="28"/>
          <w:szCs w:val="28"/>
        </w:rPr>
        <w:t>avant garde</w:t>
      </w:r>
      <w:r w:rsidR="00246930">
        <w:rPr>
          <w:rFonts w:ascii="Bookman Old Style" w:hAnsi="Bookman Old Style"/>
          <w:sz w:val="28"/>
          <w:szCs w:val="28"/>
        </w:rPr>
        <w:t xml:space="preserve"> Austrian composer </w:t>
      </w:r>
      <w:r w:rsidR="000B4823">
        <w:rPr>
          <w:rFonts w:ascii="Bookman Old Style" w:hAnsi="Bookman Old Style"/>
          <w:sz w:val="28"/>
          <w:szCs w:val="28"/>
        </w:rPr>
        <w:t xml:space="preserve">Anton Webern </w:t>
      </w:r>
      <w:r w:rsidR="000B4823">
        <w:rPr>
          <w:rFonts w:ascii="Bookman Old Style" w:hAnsi="Bookman Old Style"/>
          <w:sz w:val="28"/>
          <w:szCs w:val="28"/>
        </w:rPr>
        <w:lastRenderedPageBreak/>
        <w:t>called</w:t>
      </w:r>
      <w:r w:rsidR="00D16DA7">
        <w:rPr>
          <w:rFonts w:ascii="Bookman Old Style" w:hAnsi="Bookman Old Style"/>
          <w:sz w:val="28"/>
          <w:szCs w:val="28"/>
        </w:rPr>
        <w:t xml:space="preserve"> Gregorian Chant</w:t>
      </w:r>
      <w:r w:rsidR="00F24070">
        <w:rPr>
          <w:rFonts w:ascii="Bookman Old Style" w:hAnsi="Bookman Old Style"/>
          <w:sz w:val="28"/>
          <w:szCs w:val="28"/>
        </w:rPr>
        <w:t xml:space="preserve">, “the Urmusik </w:t>
      </w:r>
      <w:r w:rsidR="002B178C">
        <w:rPr>
          <w:rFonts w:ascii="Bookman Old Style" w:hAnsi="Bookman Old Style"/>
          <w:sz w:val="28"/>
          <w:szCs w:val="28"/>
        </w:rPr>
        <w:t xml:space="preserve">(music at the root) </w:t>
      </w:r>
      <w:r w:rsidR="00F24070">
        <w:rPr>
          <w:rFonts w:ascii="Bookman Old Style" w:hAnsi="Bookman Old Style"/>
          <w:sz w:val="28"/>
          <w:szCs w:val="28"/>
        </w:rPr>
        <w:t>of Western Civilization</w:t>
      </w:r>
      <w:r w:rsidR="002B178C">
        <w:rPr>
          <w:rFonts w:ascii="Bookman Old Style" w:hAnsi="Bookman Old Style"/>
          <w:sz w:val="28"/>
          <w:szCs w:val="28"/>
        </w:rPr>
        <w:t>.</w:t>
      </w:r>
      <w:r w:rsidR="00F762DA">
        <w:rPr>
          <w:rFonts w:ascii="Bookman Old Style" w:hAnsi="Bookman Old Style"/>
          <w:sz w:val="28"/>
          <w:szCs w:val="28"/>
        </w:rPr>
        <w:t xml:space="preserve">” </w:t>
      </w:r>
      <w:r w:rsidR="009E1FA2">
        <w:rPr>
          <w:rFonts w:ascii="Bookman Old Style" w:hAnsi="Bookman Old Style"/>
          <w:sz w:val="28"/>
          <w:szCs w:val="28"/>
        </w:rPr>
        <w:t xml:space="preserve"> </w:t>
      </w:r>
    </w:p>
    <w:p w14:paraId="55A6816C" w14:textId="5CFCA496" w:rsidR="00765A70" w:rsidRDefault="001F299E" w:rsidP="00E81114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So from the point of view of </w:t>
      </w:r>
      <w:r w:rsidR="00E81114">
        <w:rPr>
          <w:rFonts w:ascii="Bookman Old Style" w:hAnsi="Bookman Old Style"/>
          <w:sz w:val="28"/>
          <w:szCs w:val="28"/>
        </w:rPr>
        <w:t xml:space="preserve">a </w:t>
      </w:r>
      <w:r>
        <w:rPr>
          <w:rFonts w:ascii="Bookman Old Style" w:hAnsi="Bookman Old Style"/>
          <w:sz w:val="28"/>
          <w:szCs w:val="28"/>
        </w:rPr>
        <w:t>musicologist</w:t>
      </w:r>
      <w:r w:rsidR="00E81114">
        <w:rPr>
          <w:rFonts w:ascii="Bookman Old Style" w:hAnsi="Bookman Old Style"/>
          <w:sz w:val="28"/>
          <w:szCs w:val="28"/>
        </w:rPr>
        <w:t xml:space="preserve"> or histo</w:t>
      </w:r>
      <w:r w:rsidR="00DC20D0">
        <w:rPr>
          <w:rFonts w:ascii="Bookman Old Style" w:hAnsi="Bookman Old Style"/>
          <w:sz w:val="28"/>
          <w:szCs w:val="28"/>
        </w:rPr>
        <w:t>r</w:t>
      </w:r>
      <w:r w:rsidR="00E81114">
        <w:rPr>
          <w:rFonts w:ascii="Bookman Old Style" w:hAnsi="Bookman Old Style"/>
          <w:sz w:val="28"/>
          <w:szCs w:val="28"/>
        </w:rPr>
        <w:t>ian</w:t>
      </w:r>
      <w:r>
        <w:rPr>
          <w:rFonts w:ascii="Bookman Old Style" w:hAnsi="Bookman Old Style"/>
          <w:sz w:val="28"/>
          <w:szCs w:val="28"/>
        </w:rPr>
        <w:t xml:space="preserve">, </w:t>
      </w:r>
      <w:r w:rsidR="00FD64B3">
        <w:rPr>
          <w:rFonts w:ascii="Bookman Old Style" w:hAnsi="Bookman Old Style"/>
          <w:sz w:val="28"/>
          <w:szCs w:val="28"/>
        </w:rPr>
        <w:t xml:space="preserve">Gregorian Chant is very significant.  And it </w:t>
      </w:r>
      <w:r w:rsidR="00E81114">
        <w:rPr>
          <w:rFonts w:ascii="Bookman Old Style" w:hAnsi="Bookman Old Style"/>
          <w:sz w:val="28"/>
          <w:szCs w:val="28"/>
        </w:rPr>
        <w:t>still inspire</w:t>
      </w:r>
      <w:r w:rsidR="002F4A01">
        <w:rPr>
          <w:rFonts w:ascii="Bookman Old Style" w:hAnsi="Bookman Old Style"/>
          <w:sz w:val="28"/>
          <w:szCs w:val="28"/>
        </w:rPr>
        <w:t>s</w:t>
      </w:r>
      <w:r w:rsidR="00E81114">
        <w:rPr>
          <w:rFonts w:ascii="Bookman Old Style" w:hAnsi="Bookman Old Style"/>
          <w:sz w:val="28"/>
          <w:szCs w:val="28"/>
        </w:rPr>
        <w:t xml:space="preserve"> composers.  </w:t>
      </w:r>
      <w:r w:rsidR="00097BD4">
        <w:rPr>
          <w:rFonts w:ascii="Bookman Old Style" w:hAnsi="Bookman Old Style"/>
          <w:sz w:val="28"/>
          <w:szCs w:val="28"/>
        </w:rPr>
        <w:t xml:space="preserve">Jazz musicians find “basic” </w:t>
      </w:r>
      <w:r w:rsidR="001C6CAE">
        <w:rPr>
          <w:rFonts w:ascii="Bookman Old Style" w:hAnsi="Bookman Old Style"/>
          <w:sz w:val="28"/>
          <w:szCs w:val="28"/>
        </w:rPr>
        <w:t xml:space="preserve">musical elements in </w:t>
      </w:r>
      <w:r w:rsidR="00FD64B3">
        <w:rPr>
          <w:rFonts w:ascii="Bookman Old Style" w:hAnsi="Bookman Old Style"/>
          <w:sz w:val="28"/>
          <w:szCs w:val="28"/>
        </w:rPr>
        <w:t>the</w:t>
      </w:r>
      <w:r w:rsidR="00097BD4">
        <w:rPr>
          <w:rFonts w:ascii="Bookman Old Style" w:hAnsi="Bookman Old Style"/>
          <w:sz w:val="28"/>
          <w:szCs w:val="28"/>
        </w:rPr>
        <w:t xml:space="preserve"> Chant</w:t>
      </w:r>
      <w:r w:rsidR="00FD64B3">
        <w:rPr>
          <w:rFonts w:ascii="Bookman Old Style" w:hAnsi="Bookman Old Style"/>
          <w:sz w:val="28"/>
          <w:szCs w:val="28"/>
        </w:rPr>
        <w:t>,</w:t>
      </w:r>
      <w:r w:rsidR="00097BD4">
        <w:rPr>
          <w:rFonts w:ascii="Bookman Old Style" w:hAnsi="Bookman Old Style"/>
          <w:sz w:val="28"/>
          <w:szCs w:val="28"/>
        </w:rPr>
        <w:t xml:space="preserve"> </w:t>
      </w:r>
      <w:r w:rsidR="002F4A01">
        <w:rPr>
          <w:rFonts w:ascii="Bookman Old Style" w:hAnsi="Bookman Old Style"/>
          <w:sz w:val="28"/>
          <w:szCs w:val="28"/>
        </w:rPr>
        <w:t xml:space="preserve">including </w:t>
      </w:r>
      <w:r w:rsidR="001C6CAE">
        <w:rPr>
          <w:rFonts w:ascii="Bookman Old Style" w:hAnsi="Bookman Old Style"/>
          <w:sz w:val="28"/>
          <w:szCs w:val="28"/>
        </w:rPr>
        <w:t xml:space="preserve">an </w:t>
      </w:r>
      <w:r w:rsidR="00E33E03">
        <w:rPr>
          <w:rFonts w:ascii="Bookman Old Style" w:hAnsi="Bookman Old Style"/>
          <w:sz w:val="28"/>
          <w:szCs w:val="28"/>
        </w:rPr>
        <w:t>expressive</w:t>
      </w:r>
      <w:r w:rsidR="00097BD4">
        <w:rPr>
          <w:rFonts w:ascii="Bookman Old Style" w:hAnsi="Bookman Old Style"/>
          <w:sz w:val="28"/>
          <w:szCs w:val="28"/>
        </w:rPr>
        <w:t xml:space="preserve"> </w:t>
      </w:r>
      <w:r w:rsidR="002F4A01">
        <w:rPr>
          <w:rFonts w:ascii="Bookman Old Style" w:hAnsi="Bookman Old Style"/>
          <w:sz w:val="28"/>
          <w:szCs w:val="28"/>
        </w:rPr>
        <w:t>freedom</w:t>
      </w:r>
      <w:r w:rsidR="00BF4D22">
        <w:rPr>
          <w:rFonts w:ascii="Bookman Old Style" w:hAnsi="Bookman Old Style"/>
          <w:sz w:val="28"/>
          <w:szCs w:val="28"/>
        </w:rPr>
        <w:t xml:space="preserve">.  </w:t>
      </w:r>
      <w:r w:rsidR="007D4345">
        <w:rPr>
          <w:rFonts w:ascii="Bookman Old Style" w:hAnsi="Bookman Old Style"/>
          <w:sz w:val="28"/>
          <w:szCs w:val="28"/>
        </w:rPr>
        <w:t>M</w:t>
      </w:r>
      <w:r w:rsidR="00BF4D22">
        <w:rPr>
          <w:rFonts w:ascii="Bookman Old Style" w:hAnsi="Bookman Old Style"/>
          <w:sz w:val="28"/>
          <w:szCs w:val="28"/>
        </w:rPr>
        <w:t xml:space="preserve">otion picture composers have built complete movie scores </w:t>
      </w:r>
      <w:r w:rsidR="001C6CAE">
        <w:rPr>
          <w:rFonts w:ascii="Bookman Old Style" w:hAnsi="Bookman Old Style"/>
          <w:sz w:val="28"/>
          <w:szCs w:val="28"/>
        </w:rPr>
        <w:t>from</w:t>
      </w:r>
      <w:r w:rsidR="00BF4D22">
        <w:rPr>
          <w:rFonts w:ascii="Bookman Old Style" w:hAnsi="Bookman Old Style"/>
          <w:sz w:val="28"/>
          <w:szCs w:val="28"/>
        </w:rPr>
        <w:t xml:space="preserve"> short phrases </w:t>
      </w:r>
      <w:r w:rsidR="001C6CAE">
        <w:rPr>
          <w:rFonts w:ascii="Bookman Old Style" w:hAnsi="Bookman Old Style"/>
          <w:sz w:val="28"/>
          <w:szCs w:val="28"/>
        </w:rPr>
        <w:t xml:space="preserve">found in </w:t>
      </w:r>
      <w:r w:rsidR="006568BA">
        <w:rPr>
          <w:rFonts w:ascii="Bookman Old Style" w:hAnsi="Bookman Old Style"/>
          <w:sz w:val="28"/>
          <w:szCs w:val="28"/>
        </w:rPr>
        <w:t xml:space="preserve">some of the more </w:t>
      </w:r>
      <w:r w:rsidR="00BF4D22">
        <w:rPr>
          <w:rFonts w:ascii="Bookman Old Style" w:hAnsi="Bookman Old Style"/>
          <w:sz w:val="28"/>
          <w:szCs w:val="28"/>
        </w:rPr>
        <w:t xml:space="preserve">famous </w:t>
      </w:r>
      <w:r w:rsidR="007D4345">
        <w:rPr>
          <w:rFonts w:ascii="Bookman Old Style" w:hAnsi="Bookman Old Style"/>
          <w:sz w:val="28"/>
          <w:szCs w:val="28"/>
        </w:rPr>
        <w:t>Gregorian C</w:t>
      </w:r>
      <w:r w:rsidR="00BF4D22">
        <w:rPr>
          <w:rFonts w:ascii="Bookman Old Style" w:hAnsi="Bookman Old Style"/>
          <w:sz w:val="28"/>
          <w:szCs w:val="28"/>
        </w:rPr>
        <w:t>hants.</w:t>
      </w:r>
      <w:r w:rsidR="00FD64B3">
        <w:rPr>
          <w:rFonts w:ascii="Bookman Old Style" w:hAnsi="Bookman Old Style"/>
          <w:sz w:val="28"/>
          <w:szCs w:val="28"/>
        </w:rPr>
        <w:t xml:space="preserve">  The </w:t>
      </w:r>
      <w:r w:rsidR="00834F83">
        <w:rPr>
          <w:rFonts w:ascii="Bookman Old Style" w:hAnsi="Bookman Old Style"/>
          <w:sz w:val="28"/>
          <w:szCs w:val="28"/>
        </w:rPr>
        <w:t xml:space="preserve">chant is not only </w:t>
      </w:r>
      <w:r w:rsidR="00FD64B3">
        <w:rPr>
          <w:rFonts w:ascii="Bookman Old Style" w:hAnsi="Bookman Old Style"/>
          <w:sz w:val="28"/>
          <w:szCs w:val="28"/>
        </w:rPr>
        <w:t>“</w:t>
      </w:r>
      <w:r w:rsidR="00173890">
        <w:rPr>
          <w:rFonts w:ascii="Bookman Old Style" w:hAnsi="Bookman Old Style"/>
          <w:sz w:val="28"/>
          <w:szCs w:val="28"/>
        </w:rPr>
        <w:t xml:space="preserve">first cousin” to the folk music of Western Europe but </w:t>
      </w:r>
      <w:r w:rsidR="006568BA">
        <w:rPr>
          <w:rFonts w:ascii="Bookman Old Style" w:hAnsi="Bookman Old Style"/>
          <w:sz w:val="28"/>
          <w:szCs w:val="28"/>
        </w:rPr>
        <w:t xml:space="preserve">is </w:t>
      </w:r>
      <w:r w:rsidR="00834F83">
        <w:rPr>
          <w:rFonts w:ascii="Bookman Old Style" w:hAnsi="Bookman Old Style"/>
          <w:sz w:val="28"/>
          <w:szCs w:val="28"/>
        </w:rPr>
        <w:t xml:space="preserve">akin also to ancient music </w:t>
      </w:r>
      <w:r w:rsidR="006568BA">
        <w:rPr>
          <w:rFonts w:ascii="Bookman Old Style" w:hAnsi="Bookman Old Style"/>
          <w:sz w:val="28"/>
          <w:szCs w:val="28"/>
        </w:rPr>
        <w:t xml:space="preserve">worldwide </w:t>
      </w:r>
      <w:r w:rsidR="00304CE6">
        <w:rPr>
          <w:rFonts w:ascii="Bookman Old Style" w:hAnsi="Bookman Old Style"/>
          <w:sz w:val="28"/>
          <w:szCs w:val="28"/>
        </w:rPr>
        <w:t>-- Semi</w:t>
      </w:r>
      <w:r w:rsidR="00D9548C">
        <w:rPr>
          <w:rFonts w:ascii="Bookman Old Style" w:hAnsi="Bookman Old Style"/>
          <w:sz w:val="28"/>
          <w:szCs w:val="28"/>
        </w:rPr>
        <w:t xml:space="preserve">tic, </w:t>
      </w:r>
      <w:r w:rsidR="0068028A">
        <w:rPr>
          <w:rFonts w:ascii="Bookman Old Style" w:hAnsi="Bookman Old Style"/>
          <w:sz w:val="28"/>
          <w:szCs w:val="28"/>
        </w:rPr>
        <w:t xml:space="preserve">Indian Dravidic, Asian including both Chinese and Japanese, even </w:t>
      </w:r>
      <w:r w:rsidR="00AA6A74">
        <w:rPr>
          <w:rFonts w:ascii="Bookman Old Style" w:hAnsi="Bookman Old Style"/>
          <w:sz w:val="28"/>
          <w:szCs w:val="28"/>
        </w:rPr>
        <w:t xml:space="preserve">African and </w:t>
      </w:r>
      <w:r w:rsidR="00304CE6">
        <w:rPr>
          <w:rFonts w:ascii="Bookman Old Style" w:hAnsi="Bookman Old Style"/>
          <w:sz w:val="28"/>
          <w:szCs w:val="28"/>
        </w:rPr>
        <w:t>N</w:t>
      </w:r>
      <w:r w:rsidR="00AA6A74">
        <w:rPr>
          <w:rFonts w:ascii="Bookman Old Style" w:hAnsi="Bookman Old Style"/>
          <w:sz w:val="28"/>
          <w:szCs w:val="28"/>
        </w:rPr>
        <w:t>ative America</w:t>
      </w:r>
      <w:r w:rsidR="0070037B">
        <w:rPr>
          <w:rFonts w:ascii="Bookman Old Style" w:hAnsi="Bookman Old Style"/>
          <w:sz w:val="28"/>
          <w:szCs w:val="28"/>
        </w:rPr>
        <w:t>n</w:t>
      </w:r>
      <w:r w:rsidR="00AA6A74">
        <w:rPr>
          <w:rFonts w:ascii="Bookman Old Style" w:hAnsi="Bookman Old Style"/>
          <w:sz w:val="28"/>
          <w:szCs w:val="28"/>
        </w:rPr>
        <w:t xml:space="preserve">  musical </w:t>
      </w:r>
      <w:r w:rsidR="00304CE6">
        <w:rPr>
          <w:rFonts w:ascii="Bookman Old Style" w:hAnsi="Bookman Old Style"/>
          <w:sz w:val="28"/>
          <w:szCs w:val="28"/>
        </w:rPr>
        <w:t>expression</w:t>
      </w:r>
      <w:r w:rsidR="00AA6A74">
        <w:rPr>
          <w:rFonts w:ascii="Bookman Old Style" w:hAnsi="Bookman Old Style"/>
          <w:sz w:val="28"/>
          <w:szCs w:val="28"/>
        </w:rPr>
        <w:t xml:space="preserve">. </w:t>
      </w:r>
      <w:r w:rsidR="007873B6">
        <w:rPr>
          <w:rFonts w:ascii="Bookman Old Style" w:hAnsi="Bookman Old Style"/>
          <w:sz w:val="28"/>
          <w:szCs w:val="28"/>
        </w:rPr>
        <w:t xml:space="preserve"> P</w:t>
      </w:r>
      <w:r w:rsidR="00A0495B">
        <w:rPr>
          <w:rFonts w:ascii="Bookman Old Style" w:hAnsi="Bookman Old Style"/>
          <w:sz w:val="28"/>
          <w:szCs w:val="28"/>
        </w:rPr>
        <w:t>rimal</w:t>
      </w:r>
      <w:r w:rsidR="0070037B">
        <w:rPr>
          <w:rFonts w:ascii="Bookman Old Style" w:hAnsi="Bookman Old Style"/>
          <w:sz w:val="28"/>
          <w:szCs w:val="28"/>
        </w:rPr>
        <w:t xml:space="preserve"> elements</w:t>
      </w:r>
      <w:r w:rsidR="00A0495B">
        <w:rPr>
          <w:rFonts w:ascii="Bookman Old Style" w:hAnsi="Bookman Old Style"/>
          <w:sz w:val="28"/>
          <w:szCs w:val="28"/>
        </w:rPr>
        <w:t xml:space="preserve"> in Gregorian Chant </w:t>
      </w:r>
      <w:r w:rsidR="00927CC6">
        <w:rPr>
          <w:rFonts w:ascii="Bookman Old Style" w:hAnsi="Bookman Old Style"/>
          <w:sz w:val="28"/>
          <w:szCs w:val="28"/>
        </w:rPr>
        <w:t xml:space="preserve">are very similar to these other </w:t>
      </w:r>
      <w:r w:rsidR="007A4B07">
        <w:rPr>
          <w:rFonts w:ascii="Bookman Old Style" w:hAnsi="Bookman Old Style"/>
          <w:sz w:val="28"/>
          <w:szCs w:val="28"/>
        </w:rPr>
        <w:t>ancient musical “structures</w:t>
      </w:r>
      <w:r w:rsidR="00927CC6">
        <w:rPr>
          <w:rFonts w:ascii="Bookman Old Style" w:hAnsi="Bookman Old Style"/>
          <w:sz w:val="28"/>
          <w:szCs w:val="28"/>
        </w:rPr>
        <w:t>,</w:t>
      </w:r>
      <w:r w:rsidR="007A4B07">
        <w:rPr>
          <w:rFonts w:ascii="Bookman Old Style" w:hAnsi="Bookman Old Style"/>
          <w:sz w:val="28"/>
          <w:szCs w:val="28"/>
        </w:rPr>
        <w:t xml:space="preserve">” suggesting for one thing, a common origin, but also </w:t>
      </w:r>
      <w:r w:rsidR="0099528E">
        <w:rPr>
          <w:rFonts w:ascii="Bookman Old Style" w:hAnsi="Bookman Old Style"/>
          <w:sz w:val="28"/>
          <w:szCs w:val="28"/>
        </w:rPr>
        <w:t xml:space="preserve">consonant enough to be </w:t>
      </w:r>
      <w:r w:rsidR="00E30202">
        <w:rPr>
          <w:rFonts w:ascii="Bookman Old Style" w:hAnsi="Bookman Old Style"/>
          <w:sz w:val="28"/>
          <w:szCs w:val="28"/>
        </w:rPr>
        <w:t>harmonized and performed together seamlessly in fascinating arrangements showing how universal a “basic plainsong” there is</w:t>
      </w:r>
      <w:r w:rsidR="0099528E">
        <w:rPr>
          <w:rFonts w:ascii="Bookman Old Style" w:hAnsi="Bookman Old Style"/>
          <w:sz w:val="28"/>
          <w:szCs w:val="28"/>
        </w:rPr>
        <w:t>,</w:t>
      </w:r>
      <w:r w:rsidR="00E30202">
        <w:rPr>
          <w:rFonts w:ascii="Bookman Old Style" w:hAnsi="Bookman Old Style"/>
          <w:sz w:val="28"/>
          <w:szCs w:val="28"/>
        </w:rPr>
        <w:t xml:space="preserve"> shared by </w:t>
      </w:r>
      <w:r w:rsidR="00765A70">
        <w:rPr>
          <w:rFonts w:ascii="Bookman Old Style" w:hAnsi="Bookman Old Style"/>
          <w:sz w:val="28"/>
          <w:szCs w:val="28"/>
        </w:rPr>
        <w:t>the human family</w:t>
      </w:r>
      <w:r w:rsidR="000903B4">
        <w:rPr>
          <w:rFonts w:ascii="Bookman Old Style" w:hAnsi="Bookman Old Style"/>
          <w:sz w:val="28"/>
          <w:szCs w:val="28"/>
        </w:rPr>
        <w:t>,</w:t>
      </w:r>
      <w:r w:rsidR="00765A70">
        <w:rPr>
          <w:rFonts w:ascii="Bookman Old Style" w:hAnsi="Bookman Old Style"/>
          <w:sz w:val="28"/>
          <w:szCs w:val="28"/>
        </w:rPr>
        <w:t xml:space="preserve"> </w:t>
      </w:r>
      <w:r w:rsidR="000903B4">
        <w:rPr>
          <w:rFonts w:ascii="Bookman Old Style" w:hAnsi="Bookman Old Style"/>
          <w:sz w:val="28"/>
          <w:szCs w:val="28"/>
        </w:rPr>
        <w:t>an</w:t>
      </w:r>
      <w:r w:rsidR="00765A70">
        <w:rPr>
          <w:rFonts w:ascii="Bookman Old Style" w:hAnsi="Bookman Old Style"/>
          <w:sz w:val="28"/>
          <w:szCs w:val="28"/>
        </w:rPr>
        <w:t xml:space="preserve"> innate musical unity.</w:t>
      </w:r>
    </w:p>
    <w:p w14:paraId="3B15773B" w14:textId="261E877E" w:rsidR="00614393" w:rsidRDefault="00765A70" w:rsidP="00E12AFD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</w:t>
      </w:r>
      <w:r w:rsidR="00A0495B">
        <w:rPr>
          <w:rFonts w:ascii="Bookman Old Style" w:hAnsi="Bookman Old Style"/>
          <w:sz w:val="28"/>
          <w:szCs w:val="28"/>
        </w:rPr>
        <w:t>till</w:t>
      </w:r>
      <w:r w:rsidR="00B7552B">
        <w:rPr>
          <w:rFonts w:ascii="Bookman Old Style" w:hAnsi="Bookman Old Style"/>
          <w:sz w:val="28"/>
          <w:szCs w:val="28"/>
        </w:rPr>
        <w:t xml:space="preserve"> the</w:t>
      </w:r>
      <w:r w:rsidR="00D4199F">
        <w:rPr>
          <w:rFonts w:ascii="Bookman Old Style" w:hAnsi="Bookman Old Style"/>
          <w:sz w:val="28"/>
          <w:szCs w:val="28"/>
        </w:rPr>
        <w:t xml:space="preserve"> question</w:t>
      </w:r>
      <w:r w:rsidR="00B7552B">
        <w:rPr>
          <w:rFonts w:ascii="Bookman Old Style" w:hAnsi="Bookman Old Style"/>
          <w:sz w:val="28"/>
          <w:szCs w:val="28"/>
        </w:rPr>
        <w:t xml:space="preserve">:  Why </w:t>
      </w:r>
      <w:r w:rsidR="000903B4">
        <w:rPr>
          <w:rFonts w:ascii="Bookman Old Style" w:hAnsi="Bookman Old Style"/>
          <w:sz w:val="28"/>
          <w:szCs w:val="28"/>
        </w:rPr>
        <w:t>this</w:t>
      </w:r>
      <w:r w:rsidR="00B7552B">
        <w:rPr>
          <w:rFonts w:ascii="Bookman Old Style" w:hAnsi="Bookman Old Style"/>
          <w:sz w:val="28"/>
          <w:szCs w:val="28"/>
        </w:rPr>
        <w:t xml:space="preserve"> </w:t>
      </w:r>
      <w:r w:rsidR="000903B4">
        <w:rPr>
          <w:rFonts w:ascii="Bookman Old Style" w:hAnsi="Bookman Old Style"/>
          <w:sz w:val="28"/>
          <w:szCs w:val="28"/>
        </w:rPr>
        <w:t>fresh</w:t>
      </w:r>
      <w:r w:rsidR="00B7552B">
        <w:rPr>
          <w:rFonts w:ascii="Bookman Old Style" w:hAnsi="Bookman Old Style"/>
          <w:sz w:val="28"/>
          <w:szCs w:val="28"/>
        </w:rPr>
        <w:t xml:space="preserve"> interest in </w:t>
      </w:r>
      <w:r w:rsidR="006E446C">
        <w:rPr>
          <w:rFonts w:ascii="Bookman Old Style" w:hAnsi="Bookman Old Style"/>
          <w:sz w:val="28"/>
          <w:szCs w:val="28"/>
        </w:rPr>
        <w:t>a</w:t>
      </w:r>
      <w:r w:rsidR="00434CF8">
        <w:rPr>
          <w:rFonts w:ascii="Bookman Old Style" w:hAnsi="Bookman Old Style"/>
          <w:sz w:val="28"/>
          <w:szCs w:val="28"/>
        </w:rPr>
        <w:t xml:space="preserve"> </w:t>
      </w:r>
      <w:r w:rsidR="006E446C">
        <w:rPr>
          <w:rFonts w:ascii="Bookman Old Style" w:hAnsi="Bookman Old Style"/>
          <w:sz w:val="28"/>
          <w:szCs w:val="28"/>
        </w:rPr>
        <w:t>musical style</w:t>
      </w:r>
      <w:r w:rsidR="00A0495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so</w:t>
      </w:r>
      <w:r w:rsidR="00A0495B">
        <w:rPr>
          <w:rFonts w:ascii="Bookman Old Style" w:hAnsi="Bookman Old Style"/>
          <w:sz w:val="28"/>
          <w:szCs w:val="28"/>
        </w:rPr>
        <w:t xml:space="preserve"> ancient</w:t>
      </w:r>
      <w:r w:rsidR="00434CF8">
        <w:rPr>
          <w:rFonts w:ascii="Bookman Old Style" w:hAnsi="Bookman Old Style"/>
          <w:sz w:val="28"/>
          <w:szCs w:val="28"/>
        </w:rPr>
        <w:t xml:space="preserve">?   </w:t>
      </w:r>
      <w:r w:rsidR="00A0495B">
        <w:rPr>
          <w:rFonts w:ascii="Bookman Old Style" w:hAnsi="Bookman Old Style"/>
          <w:sz w:val="28"/>
          <w:szCs w:val="28"/>
        </w:rPr>
        <w:t>The</w:t>
      </w:r>
      <w:r>
        <w:rPr>
          <w:rFonts w:ascii="Bookman Old Style" w:hAnsi="Bookman Old Style"/>
          <w:sz w:val="28"/>
          <w:szCs w:val="28"/>
        </w:rPr>
        <w:t xml:space="preserve"> answer</w:t>
      </w:r>
      <w:r w:rsidR="00A0495B">
        <w:rPr>
          <w:rFonts w:ascii="Bookman Old Style" w:hAnsi="Bookman Old Style"/>
          <w:sz w:val="28"/>
          <w:szCs w:val="28"/>
        </w:rPr>
        <w:t xml:space="preserve"> is</w:t>
      </w:r>
      <w:r w:rsidR="006E446C">
        <w:rPr>
          <w:rFonts w:ascii="Bookman Old Style" w:hAnsi="Bookman Old Style"/>
          <w:sz w:val="28"/>
          <w:szCs w:val="28"/>
        </w:rPr>
        <w:t xml:space="preserve"> that</w:t>
      </w:r>
      <w:r w:rsidR="00A0495B">
        <w:rPr>
          <w:rFonts w:ascii="Bookman Old Style" w:hAnsi="Bookman Old Style"/>
          <w:sz w:val="28"/>
          <w:szCs w:val="28"/>
        </w:rPr>
        <w:t xml:space="preserve"> it is </w:t>
      </w:r>
      <w:r w:rsidR="007047BF">
        <w:rPr>
          <w:rFonts w:ascii="Bookman Old Style" w:hAnsi="Bookman Old Style"/>
          <w:sz w:val="28"/>
          <w:szCs w:val="28"/>
        </w:rPr>
        <w:t>also</w:t>
      </w:r>
      <w:r w:rsidR="00A0495B">
        <w:rPr>
          <w:rFonts w:ascii="Bookman Old Style" w:hAnsi="Bookman Old Style"/>
          <w:sz w:val="28"/>
          <w:szCs w:val="28"/>
        </w:rPr>
        <w:t xml:space="preserve"> contemporary.  </w:t>
      </w:r>
      <w:r w:rsidR="007047BF">
        <w:rPr>
          <w:rFonts w:ascii="Bookman Old Style" w:hAnsi="Bookman Old Style"/>
          <w:sz w:val="28"/>
          <w:szCs w:val="28"/>
        </w:rPr>
        <w:t>The developed chants of the 12</w:t>
      </w:r>
      <w:r w:rsidR="007047BF" w:rsidRPr="007047BF">
        <w:rPr>
          <w:rFonts w:ascii="Bookman Old Style" w:hAnsi="Bookman Old Style"/>
          <w:sz w:val="28"/>
          <w:szCs w:val="28"/>
          <w:vertAlign w:val="superscript"/>
        </w:rPr>
        <w:t>th</w:t>
      </w:r>
      <w:r w:rsidR="007047BF">
        <w:rPr>
          <w:rFonts w:ascii="Bookman Old Style" w:hAnsi="Bookman Old Style"/>
          <w:sz w:val="28"/>
          <w:szCs w:val="28"/>
        </w:rPr>
        <w:t xml:space="preserve"> century are far close</w:t>
      </w:r>
      <w:r w:rsidR="0033063B">
        <w:rPr>
          <w:rFonts w:ascii="Bookman Old Style" w:hAnsi="Bookman Old Style"/>
          <w:sz w:val="28"/>
          <w:szCs w:val="28"/>
        </w:rPr>
        <w:t>r</w:t>
      </w:r>
      <w:r w:rsidR="007047BF">
        <w:rPr>
          <w:rFonts w:ascii="Bookman Old Style" w:hAnsi="Bookman Old Style"/>
          <w:sz w:val="28"/>
          <w:szCs w:val="28"/>
        </w:rPr>
        <w:t xml:space="preserve"> to modern </w:t>
      </w:r>
      <w:r w:rsidR="00043022">
        <w:rPr>
          <w:rFonts w:ascii="Bookman Old Style" w:hAnsi="Bookman Old Style"/>
          <w:sz w:val="28"/>
          <w:szCs w:val="28"/>
        </w:rPr>
        <w:t>classical</w:t>
      </w:r>
      <w:r w:rsidR="007047BF">
        <w:rPr>
          <w:rFonts w:ascii="Bookman Old Style" w:hAnsi="Bookman Old Style"/>
          <w:sz w:val="28"/>
          <w:szCs w:val="28"/>
        </w:rPr>
        <w:t xml:space="preserve"> music than to the </w:t>
      </w:r>
      <w:r w:rsidR="00962C1F">
        <w:rPr>
          <w:rFonts w:ascii="Bookman Old Style" w:hAnsi="Bookman Old Style"/>
          <w:sz w:val="28"/>
          <w:szCs w:val="28"/>
        </w:rPr>
        <w:t xml:space="preserve">primal chants of world civilization.  </w:t>
      </w:r>
      <w:r w:rsidR="00043022">
        <w:rPr>
          <w:rFonts w:ascii="Bookman Old Style" w:hAnsi="Bookman Old Style"/>
          <w:sz w:val="28"/>
          <w:szCs w:val="28"/>
        </w:rPr>
        <w:t>Gregorian C</w:t>
      </w:r>
      <w:r w:rsidR="00962C1F">
        <w:rPr>
          <w:rFonts w:ascii="Bookman Old Style" w:hAnsi="Bookman Old Style"/>
          <w:sz w:val="28"/>
          <w:szCs w:val="28"/>
        </w:rPr>
        <w:t xml:space="preserve">hant is </w:t>
      </w:r>
      <w:r w:rsidR="00962C1F" w:rsidRPr="00C745A4">
        <w:rPr>
          <w:rFonts w:ascii="Bookman Old Style" w:hAnsi="Bookman Old Style"/>
          <w:i/>
          <w:iCs/>
          <w:sz w:val="28"/>
          <w:szCs w:val="28"/>
        </w:rPr>
        <w:t>nova et vetera</w:t>
      </w:r>
      <w:r w:rsidR="0033063B">
        <w:rPr>
          <w:rFonts w:ascii="Bookman Old Style" w:hAnsi="Bookman Old Style"/>
          <w:sz w:val="28"/>
          <w:szCs w:val="28"/>
        </w:rPr>
        <w:t xml:space="preserve">, </w:t>
      </w:r>
      <w:r w:rsidR="00A0495B">
        <w:rPr>
          <w:rFonts w:ascii="Bookman Old Style" w:hAnsi="Bookman Old Style"/>
          <w:sz w:val="28"/>
          <w:szCs w:val="28"/>
        </w:rPr>
        <w:t xml:space="preserve"> </w:t>
      </w:r>
      <w:r w:rsidR="00614393">
        <w:rPr>
          <w:rFonts w:ascii="Bookman Old Style" w:hAnsi="Bookman Old Style"/>
          <w:sz w:val="28"/>
          <w:szCs w:val="28"/>
        </w:rPr>
        <w:t xml:space="preserve">“new and old.”  </w:t>
      </w:r>
      <w:r w:rsidR="0033063B">
        <w:rPr>
          <w:rFonts w:ascii="Bookman Old Style" w:hAnsi="Bookman Old Style"/>
          <w:sz w:val="28"/>
          <w:szCs w:val="28"/>
        </w:rPr>
        <w:t>Ageless</w:t>
      </w:r>
      <w:r w:rsidR="00C745A4">
        <w:rPr>
          <w:rFonts w:ascii="Bookman Old Style" w:hAnsi="Bookman Old Style"/>
          <w:sz w:val="28"/>
          <w:szCs w:val="28"/>
        </w:rPr>
        <w:t xml:space="preserve">; to </w:t>
      </w:r>
      <w:r w:rsidR="00EF5ED7">
        <w:rPr>
          <w:rFonts w:ascii="Bookman Old Style" w:hAnsi="Bookman Old Style"/>
          <w:sz w:val="28"/>
          <w:szCs w:val="28"/>
        </w:rPr>
        <w:t>the young</w:t>
      </w:r>
      <w:r w:rsidR="0033063B">
        <w:rPr>
          <w:rFonts w:ascii="Bookman Old Style" w:hAnsi="Bookman Old Style"/>
          <w:sz w:val="28"/>
          <w:szCs w:val="28"/>
        </w:rPr>
        <w:t>, a revelation</w:t>
      </w:r>
      <w:r w:rsidR="00E12AFD">
        <w:rPr>
          <w:rFonts w:ascii="Bookman Old Style" w:hAnsi="Bookman Old Style"/>
          <w:sz w:val="28"/>
          <w:szCs w:val="28"/>
        </w:rPr>
        <w:t xml:space="preserve"> </w:t>
      </w:r>
      <w:r w:rsidR="00614393">
        <w:rPr>
          <w:rFonts w:ascii="Bookman Old Style" w:hAnsi="Bookman Old Style"/>
          <w:sz w:val="28"/>
          <w:szCs w:val="28"/>
        </w:rPr>
        <w:t>warm and wonderful.</w:t>
      </w:r>
    </w:p>
    <w:p w14:paraId="0CCA880C" w14:textId="0D03649E" w:rsidR="00F24CDC" w:rsidRDefault="00614393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You</w:t>
      </w:r>
      <w:r w:rsidR="00E12AFD">
        <w:rPr>
          <w:rFonts w:ascii="Bookman Old Style" w:hAnsi="Bookman Old Style"/>
          <w:sz w:val="28"/>
          <w:szCs w:val="28"/>
        </w:rPr>
        <w:t>th</w:t>
      </w:r>
      <w:r>
        <w:rPr>
          <w:rFonts w:ascii="Bookman Old Style" w:hAnsi="Bookman Old Style"/>
          <w:sz w:val="28"/>
          <w:szCs w:val="28"/>
        </w:rPr>
        <w:t xml:space="preserve"> today </w:t>
      </w:r>
      <w:r w:rsidR="00E7368F">
        <w:rPr>
          <w:rFonts w:ascii="Bookman Old Style" w:hAnsi="Bookman Old Style"/>
          <w:sz w:val="28"/>
          <w:szCs w:val="28"/>
        </w:rPr>
        <w:t>– a</w:t>
      </w:r>
      <w:r w:rsidR="001B31DF">
        <w:rPr>
          <w:rFonts w:ascii="Bookman Old Style" w:hAnsi="Bookman Old Style"/>
          <w:sz w:val="28"/>
          <w:szCs w:val="28"/>
        </w:rPr>
        <w:t xml:space="preserve">n increasing number of </w:t>
      </w:r>
      <w:r w:rsidR="00EF5ED7">
        <w:rPr>
          <w:rFonts w:ascii="Bookman Old Style" w:hAnsi="Bookman Old Style"/>
          <w:sz w:val="28"/>
          <w:szCs w:val="28"/>
        </w:rPr>
        <w:t>very bright</w:t>
      </w:r>
      <w:r w:rsidR="00E7368F">
        <w:rPr>
          <w:rFonts w:ascii="Bookman Old Style" w:hAnsi="Bookman Old Style"/>
          <w:sz w:val="28"/>
          <w:szCs w:val="28"/>
        </w:rPr>
        <w:t xml:space="preserve"> young </w:t>
      </w:r>
      <w:r w:rsidR="001B31DF">
        <w:rPr>
          <w:rFonts w:ascii="Bookman Old Style" w:hAnsi="Bookman Old Style"/>
          <w:sz w:val="28"/>
          <w:szCs w:val="28"/>
        </w:rPr>
        <w:t>adults, curiously mostly men</w:t>
      </w:r>
      <w:r w:rsidR="00E7368F">
        <w:rPr>
          <w:rFonts w:ascii="Bookman Old Style" w:hAnsi="Bookman Old Style"/>
          <w:sz w:val="28"/>
          <w:szCs w:val="28"/>
        </w:rPr>
        <w:t>, have a</w:t>
      </w:r>
      <w:r w:rsidR="00EF5ED7">
        <w:rPr>
          <w:rFonts w:ascii="Bookman Old Style" w:hAnsi="Bookman Old Style"/>
          <w:sz w:val="28"/>
          <w:szCs w:val="28"/>
        </w:rPr>
        <w:t>n</w:t>
      </w:r>
      <w:r w:rsidR="00E7368F">
        <w:rPr>
          <w:rFonts w:ascii="Bookman Old Style" w:hAnsi="Bookman Old Style"/>
          <w:sz w:val="28"/>
          <w:szCs w:val="28"/>
        </w:rPr>
        <w:t xml:space="preserve"> </w:t>
      </w:r>
      <w:r w:rsidR="00B16279">
        <w:rPr>
          <w:rFonts w:ascii="Bookman Old Style" w:hAnsi="Bookman Old Style"/>
          <w:sz w:val="28"/>
          <w:szCs w:val="28"/>
        </w:rPr>
        <w:t xml:space="preserve">unabashed </w:t>
      </w:r>
      <w:r w:rsidR="00E7368F">
        <w:rPr>
          <w:rFonts w:ascii="Bookman Old Style" w:hAnsi="Bookman Old Style"/>
          <w:sz w:val="28"/>
          <w:szCs w:val="28"/>
        </w:rPr>
        <w:t xml:space="preserve">craving for </w:t>
      </w:r>
      <w:r w:rsidR="00EF5ED7">
        <w:rPr>
          <w:rFonts w:ascii="Bookman Old Style" w:hAnsi="Bookman Old Style"/>
          <w:sz w:val="28"/>
          <w:szCs w:val="28"/>
        </w:rPr>
        <w:t>the</w:t>
      </w:r>
      <w:r w:rsidR="00E7368F">
        <w:rPr>
          <w:rFonts w:ascii="Bookman Old Style" w:hAnsi="Bookman Old Style"/>
          <w:sz w:val="28"/>
          <w:szCs w:val="28"/>
        </w:rPr>
        <w:t xml:space="preserve"> unchanging, </w:t>
      </w:r>
      <w:r w:rsidR="00EF5ED7">
        <w:rPr>
          <w:rFonts w:ascii="Bookman Old Style" w:hAnsi="Bookman Old Style"/>
          <w:sz w:val="28"/>
          <w:szCs w:val="28"/>
        </w:rPr>
        <w:t xml:space="preserve">the </w:t>
      </w:r>
      <w:r w:rsidR="00E7368F">
        <w:rPr>
          <w:rFonts w:ascii="Bookman Old Style" w:hAnsi="Bookman Old Style"/>
          <w:sz w:val="28"/>
          <w:szCs w:val="28"/>
        </w:rPr>
        <w:t xml:space="preserve">established, </w:t>
      </w:r>
      <w:r w:rsidR="00EF5ED7">
        <w:rPr>
          <w:rFonts w:ascii="Bookman Old Style" w:hAnsi="Bookman Old Style"/>
          <w:sz w:val="28"/>
          <w:szCs w:val="28"/>
        </w:rPr>
        <w:t xml:space="preserve">the </w:t>
      </w:r>
      <w:r w:rsidR="004D155B">
        <w:rPr>
          <w:rFonts w:ascii="Bookman Old Style" w:hAnsi="Bookman Old Style"/>
          <w:sz w:val="28"/>
          <w:szCs w:val="28"/>
        </w:rPr>
        <w:t>wise</w:t>
      </w:r>
      <w:r w:rsidR="00F643B9">
        <w:rPr>
          <w:rFonts w:ascii="Bookman Old Style" w:hAnsi="Bookman Old Style"/>
          <w:sz w:val="28"/>
          <w:szCs w:val="28"/>
        </w:rPr>
        <w:t xml:space="preserve"> and</w:t>
      </w:r>
      <w:r w:rsidR="00EF5ED7">
        <w:rPr>
          <w:rFonts w:ascii="Bookman Old Style" w:hAnsi="Bookman Old Style"/>
          <w:sz w:val="28"/>
          <w:szCs w:val="28"/>
        </w:rPr>
        <w:t xml:space="preserve"> still</w:t>
      </w:r>
      <w:r w:rsidR="00F24CDC">
        <w:rPr>
          <w:rFonts w:ascii="Bookman Old Style" w:hAnsi="Bookman Old Style"/>
          <w:sz w:val="28"/>
          <w:szCs w:val="28"/>
        </w:rPr>
        <w:t xml:space="preserve"> relevant.  </w:t>
      </w:r>
      <w:r w:rsidR="00F643B9">
        <w:rPr>
          <w:rFonts w:ascii="Bookman Old Style" w:hAnsi="Bookman Old Style"/>
          <w:sz w:val="28"/>
          <w:szCs w:val="28"/>
        </w:rPr>
        <w:t xml:space="preserve">For them, </w:t>
      </w:r>
      <w:r w:rsidR="001A0FE5">
        <w:rPr>
          <w:rFonts w:ascii="Bookman Old Style" w:hAnsi="Bookman Old Style"/>
          <w:sz w:val="28"/>
          <w:szCs w:val="28"/>
        </w:rPr>
        <w:t xml:space="preserve">Gregorian Chant </w:t>
      </w:r>
      <w:r w:rsidR="00F643B9">
        <w:rPr>
          <w:rFonts w:ascii="Bookman Old Style" w:hAnsi="Bookman Old Style"/>
          <w:sz w:val="28"/>
          <w:szCs w:val="28"/>
        </w:rPr>
        <w:t>bespeaks</w:t>
      </w:r>
      <w:r w:rsidR="008C7459">
        <w:rPr>
          <w:rFonts w:ascii="Bookman Old Style" w:hAnsi="Bookman Old Style"/>
          <w:sz w:val="28"/>
          <w:szCs w:val="28"/>
        </w:rPr>
        <w:t xml:space="preserve"> the Catholic</w:t>
      </w:r>
      <w:r w:rsidR="00466787">
        <w:rPr>
          <w:rFonts w:ascii="Bookman Old Style" w:hAnsi="Bookman Old Style"/>
          <w:sz w:val="28"/>
          <w:szCs w:val="28"/>
        </w:rPr>
        <w:t xml:space="preserve"> “ageless philosophy -- the</w:t>
      </w:r>
      <w:r w:rsidR="008C7459">
        <w:rPr>
          <w:rFonts w:ascii="Bookman Old Style" w:hAnsi="Bookman Old Style"/>
          <w:sz w:val="28"/>
          <w:szCs w:val="28"/>
        </w:rPr>
        <w:t xml:space="preserve"> </w:t>
      </w:r>
      <w:r w:rsidR="008C7459" w:rsidRPr="00466787">
        <w:rPr>
          <w:rFonts w:ascii="Bookman Old Style" w:hAnsi="Bookman Old Style"/>
          <w:i/>
          <w:iCs/>
          <w:sz w:val="28"/>
          <w:szCs w:val="28"/>
        </w:rPr>
        <w:t>Philosophia Perrennis</w:t>
      </w:r>
      <w:r w:rsidR="00466787">
        <w:rPr>
          <w:rFonts w:ascii="Bookman Old Style" w:hAnsi="Bookman Old Style"/>
          <w:sz w:val="28"/>
          <w:szCs w:val="28"/>
        </w:rPr>
        <w:t>.</w:t>
      </w:r>
    </w:p>
    <w:p w14:paraId="5E9DDEF3" w14:textId="4B8B5D54" w:rsidR="00612688" w:rsidRDefault="00710CAF" w:rsidP="00B13593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These you</w:t>
      </w:r>
      <w:r w:rsidR="00F643B9">
        <w:rPr>
          <w:rFonts w:ascii="Bookman Old Style" w:hAnsi="Bookman Old Style"/>
          <w:sz w:val="28"/>
          <w:szCs w:val="28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60079D">
        <w:rPr>
          <w:rFonts w:ascii="Bookman Old Style" w:hAnsi="Bookman Old Style"/>
          <w:sz w:val="28"/>
          <w:szCs w:val="28"/>
        </w:rPr>
        <w:t xml:space="preserve">are interested in the Classics of Western </w:t>
      </w:r>
      <w:r w:rsidR="00F643B9">
        <w:rPr>
          <w:rFonts w:ascii="Bookman Old Style" w:hAnsi="Bookman Old Style"/>
          <w:sz w:val="28"/>
          <w:szCs w:val="28"/>
        </w:rPr>
        <w:t>Civilization</w:t>
      </w:r>
      <w:r>
        <w:rPr>
          <w:rFonts w:ascii="Bookman Old Style" w:hAnsi="Bookman Old Style"/>
          <w:sz w:val="28"/>
          <w:szCs w:val="28"/>
        </w:rPr>
        <w:t xml:space="preserve">, and to some extent, “cousin cultures” </w:t>
      </w:r>
      <w:r w:rsidR="00F24CDC">
        <w:rPr>
          <w:rFonts w:ascii="Bookman Old Style" w:hAnsi="Bookman Old Style"/>
          <w:sz w:val="28"/>
          <w:szCs w:val="28"/>
        </w:rPr>
        <w:t xml:space="preserve">worlwide.  </w:t>
      </w:r>
      <w:r w:rsidR="00125921">
        <w:rPr>
          <w:rFonts w:ascii="Bookman Old Style" w:hAnsi="Bookman Old Style"/>
          <w:sz w:val="28"/>
          <w:szCs w:val="28"/>
        </w:rPr>
        <w:t xml:space="preserve">So the interest extends </w:t>
      </w:r>
      <w:r w:rsidR="00DA1863">
        <w:rPr>
          <w:rFonts w:ascii="Bookman Old Style" w:hAnsi="Bookman Old Style"/>
          <w:sz w:val="28"/>
          <w:szCs w:val="28"/>
        </w:rPr>
        <w:t xml:space="preserve">somewhat </w:t>
      </w:r>
      <w:r w:rsidR="00125921">
        <w:rPr>
          <w:rFonts w:ascii="Bookman Old Style" w:hAnsi="Bookman Old Style"/>
          <w:sz w:val="28"/>
          <w:szCs w:val="28"/>
        </w:rPr>
        <w:t xml:space="preserve">to world music – the Indonesian gamelan, Indian raga, </w:t>
      </w:r>
      <w:r w:rsidR="00612688">
        <w:rPr>
          <w:rFonts w:ascii="Bookman Old Style" w:hAnsi="Bookman Old Style"/>
          <w:sz w:val="28"/>
          <w:szCs w:val="28"/>
        </w:rPr>
        <w:t>American indian incantation,</w:t>
      </w:r>
      <w:r w:rsidR="00F300D3">
        <w:rPr>
          <w:rFonts w:ascii="Bookman Old Style" w:hAnsi="Bookman Old Style"/>
          <w:sz w:val="28"/>
          <w:szCs w:val="28"/>
        </w:rPr>
        <w:t xml:space="preserve"> just</w:t>
      </w:r>
      <w:r w:rsidR="00612688">
        <w:rPr>
          <w:rFonts w:ascii="Bookman Old Style" w:hAnsi="Bookman Old Style"/>
          <w:sz w:val="28"/>
          <w:szCs w:val="28"/>
        </w:rPr>
        <w:t xml:space="preserve"> as much as St. Francis’ hymn to the sun.  </w:t>
      </w:r>
      <w:r w:rsidR="00F300D3">
        <w:rPr>
          <w:rFonts w:ascii="Bookman Old Style" w:hAnsi="Bookman Old Style"/>
          <w:sz w:val="28"/>
          <w:szCs w:val="28"/>
        </w:rPr>
        <w:t>They want to “zero in”</w:t>
      </w:r>
      <w:r w:rsidR="00612688">
        <w:rPr>
          <w:rFonts w:ascii="Bookman Old Style" w:hAnsi="Bookman Old Style"/>
          <w:sz w:val="28"/>
          <w:szCs w:val="28"/>
        </w:rPr>
        <w:t xml:space="preserve"> a particular music in which </w:t>
      </w:r>
      <w:r w:rsidR="00B13593">
        <w:rPr>
          <w:rFonts w:ascii="Bookman Old Style" w:hAnsi="Bookman Old Style"/>
          <w:sz w:val="28"/>
          <w:szCs w:val="28"/>
        </w:rPr>
        <w:t xml:space="preserve">the classical in Liturgical Prayer can be found.   </w:t>
      </w:r>
      <w:r w:rsidR="00612688">
        <w:rPr>
          <w:rFonts w:ascii="Bookman Old Style" w:hAnsi="Bookman Old Style"/>
          <w:sz w:val="28"/>
          <w:szCs w:val="28"/>
        </w:rPr>
        <w:t>Hence, the Chant.</w:t>
      </w:r>
    </w:p>
    <w:p w14:paraId="13DD1DF9" w14:textId="77777777" w:rsidR="00557920" w:rsidRDefault="0060079D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="00710CAF">
        <w:rPr>
          <w:rFonts w:ascii="Bookman Old Style" w:hAnsi="Bookman Old Style"/>
          <w:sz w:val="28"/>
          <w:szCs w:val="28"/>
        </w:rPr>
        <w:t xml:space="preserve">The Gregorian </w:t>
      </w:r>
      <w:r w:rsidR="00CE2757" w:rsidRPr="00CE2757">
        <w:rPr>
          <w:rFonts w:ascii="Bookman Old Style" w:hAnsi="Bookman Old Style"/>
          <w:i/>
          <w:iCs/>
          <w:sz w:val="28"/>
          <w:szCs w:val="28"/>
        </w:rPr>
        <w:t>opus</w:t>
      </w:r>
      <w:r w:rsidR="00CE2757">
        <w:rPr>
          <w:rFonts w:ascii="Bookman Old Style" w:hAnsi="Bookman Old Style"/>
          <w:sz w:val="28"/>
          <w:szCs w:val="28"/>
        </w:rPr>
        <w:t xml:space="preserve"> </w:t>
      </w:r>
      <w:r w:rsidR="00B13593">
        <w:rPr>
          <w:rFonts w:ascii="Bookman Old Style" w:hAnsi="Bookman Old Style"/>
          <w:sz w:val="28"/>
          <w:szCs w:val="28"/>
        </w:rPr>
        <w:t xml:space="preserve">is </w:t>
      </w:r>
      <w:r w:rsidR="00AF7197">
        <w:rPr>
          <w:rFonts w:ascii="Bookman Old Style" w:hAnsi="Bookman Old Style"/>
          <w:sz w:val="28"/>
          <w:szCs w:val="28"/>
        </w:rPr>
        <w:t>a sung</w:t>
      </w:r>
      <w:r w:rsidR="00CE2757">
        <w:rPr>
          <w:rFonts w:ascii="Bookman Old Style" w:hAnsi="Bookman Old Style"/>
          <w:sz w:val="28"/>
          <w:szCs w:val="28"/>
        </w:rPr>
        <w:t xml:space="preserve"> Wisdom and Stability</w:t>
      </w:r>
      <w:r w:rsidR="00AF7197">
        <w:rPr>
          <w:rFonts w:ascii="Bookman Old Style" w:hAnsi="Bookman Old Style"/>
          <w:sz w:val="28"/>
          <w:szCs w:val="28"/>
        </w:rPr>
        <w:t xml:space="preserve"> that simply cannot be </w:t>
      </w:r>
      <w:r w:rsidR="00CE2757">
        <w:rPr>
          <w:rFonts w:ascii="Bookman Old Style" w:hAnsi="Bookman Old Style"/>
          <w:sz w:val="28"/>
          <w:szCs w:val="28"/>
        </w:rPr>
        <w:t xml:space="preserve">found in </w:t>
      </w:r>
      <w:r w:rsidR="00DF2DA0">
        <w:rPr>
          <w:rFonts w:ascii="Bookman Old Style" w:hAnsi="Bookman Old Style"/>
          <w:sz w:val="28"/>
          <w:szCs w:val="28"/>
        </w:rPr>
        <w:t xml:space="preserve">the fleeting hits of popular music, the commercialism of entertainment, </w:t>
      </w:r>
      <w:r w:rsidR="00AF7197">
        <w:rPr>
          <w:rFonts w:ascii="Bookman Old Style" w:hAnsi="Bookman Old Style"/>
          <w:sz w:val="28"/>
          <w:szCs w:val="28"/>
        </w:rPr>
        <w:t xml:space="preserve">not even in </w:t>
      </w:r>
      <w:r w:rsidR="00557920">
        <w:rPr>
          <w:rFonts w:ascii="Bookman Old Style" w:hAnsi="Bookman Old Style"/>
          <w:sz w:val="28"/>
          <w:szCs w:val="28"/>
        </w:rPr>
        <w:t xml:space="preserve">much otherwise carefully prepared conemporary religious song. </w:t>
      </w:r>
    </w:p>
    <w:p w14:paraId="6EB20D63" w14:textId="547A93F4" w:rsidR="00C7415E" w:rsidRDefault="00557920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Many persons of all ages and </w:t>
      </w:r>
      <w:r w:rsidR="00ED6DD5">
        <w:rPr>
          <w:rFonts w:ascii="Bookman Old Style" w:hAnsi="Bookman Old Style"/>
          <w:sz w:val="28"/>
          <w:szCs w:val="28"/>
        </w:rPr>
        <w:t xml:space="preserve">educational backgrounds aree that “something is still missing” in the </w:t>
      </w:r>
      <w:r w:rsidR="0061797E">
        <w:rPr>
          <w:rFonts w:ascii="Bookman Old Style" w:hAnsi="Bookman Old Style"/>
          <w:sz w:val="28"/>
          <w:szCs w:val="28"/>
        </w:rPr>
        <w:t xml:space="preserve">“renewal” music after Vatican II </w:t>
      </w:r>
      <w:r w:rsidR="00D04584">
        <w:rPr>
          <w:rFonts w:ascii="Bookman Old Style" w:hAnsi="Bookman Old Style"/>
          <w:sz w:val="28"/>
          <w:szCs w:val="28"/>
        </w:rPr>
        <w:t xml:space="preserve">that </w:t>
      </w:r>
      <w:r w:rsidR="00ED6DD5">
        <w:rPr>
          <w:rFonts w:ascii="Bookman Old Style" w:hAnsi="Bookman Old Style"/>
          <w:sz w:val="28"/>
          <w:szCs w:val="28"/>
        </w:rPr>
        <w:t>currently</w:t>
      </w:r>
      <w:r w:rsidR="00D04584">
        <w:rPr>
          <w:rFonts w:ascii="Bookman Old Style" w:hAnsi="Bookman Old Style"/>
          <w:sz w:val="28"/>
          <w:szCs w:val="28"/>
        </w:rPr>
        <w:t xml:space="preserve"> prevails in Catholic Worship. </w:t>
      </w:r>
      <w:r w:rsidR="00DC2E76">
        <w:rPr>
          <w:rFonts w:ascii="Bookman Old Style" w:hAnsi="Bookman Old Style"/>
          <w:sz w:val="28"/>
          <w:szCs w:val="28"/>
        </w:rPr>
        <w:t xml:space="preserve"> The criticism isn’t about current Catholic Church Music</w:t>
      </w:r>
      <w:r w:rsidR="00C7415E">
        <w:rPr>
          <w:rFonts w:ascii="Bookman Old Style" w:hAnsi="Bookman Old Style"/>
          <w:sz w:val="28"/>
          <w:szCs w:val="28"/>
        </w:rPr>
        <w:t xml:space="preserve">.  </w:t>
      </w:r>
      <w:r w:rsidR="00684E17">
        <w:rPr>
          <w:rFonts w:ascii="Bookman Old Style" w:hAnsi="Bookman Old Style"/>
          <w:sz w:val="28"/>
          <w:szCs w:val="28"/>
        </w:rPr>
        <w:t xml:space="preserve">The </w:t>
      </w:r>
      <w:r w:rsidR="00684E17" w:rsidRPr="00C7415E">
        <w:rPr>
          <w:rFonts w:ascii="Bookman Old Style" w:hAnsi="Bookman Old Style"/>
          <w:i/>
          <w:iCs/>
          <w:sz w:val="28"/>
          <w:szCs w:val="28"/>
        </w:rPr>
        <w:t>musica perennis</w:t>
      </w:r>
      <w:r w:rsidR="00684E17">
        <w:rPr>
          <w:rFonts w:ascii="Bookman Old Style" w:hAnsi="Bookman Old Style"/>
          <w:sz w:val="28"/>
          <w:szCs w:val="28"/>
        </w:rPr>
        <w:t xml:space="preserve"> needed is different in kind, complementary </w:t>
      </w:r>
      <w:r w:rsidR="00C7415E">
        <w:rPr>
          <w:rFonts w:ascii="Bookman Old Style" w:hAnsi="Bookman Old Style"/>
          <w:sz w:val="28"/>
          <w:szCs w:val="28"/>
        </w:rPr>
        <w:t xml:space="preserve">with, </w:t>
      </w:r>
      <w:r w:rsidR="00684E17">
        <w:rPr>
          <w:rFonts w:ascii="Bookman Old Style" w:hAnsi="Bookman Old Style"/>
          <w:sz w:val="28"/>
          <w:szCs w:val="28"/>
        </w:rPr>
        <w:t xml:space="preserve">not </w:t>
      </w:r>
      <w:r w:rsidR="00C7415E">
        <w:rPr>
          <w:rFonts w:ascii="Bookman Old Style" w:hAnsi="Bookman Old Style"/>
          <w:sz w:val="28"/>
          <w:szCs w:val="28"/>
        </w:rPr>
        <w:t>competitive</w:t>
      </w:r>
      <w:r w:rsidR="00653519">
        <w:rPr>
          <w:rFonts w:ascii="Bookman Old Style" w:hAnsi="Bookman Old Style"/>
          <w:sz w:val="28"/>
          <w:szCs w:val="28"/>
        </w:rPr>
        <w:t xml:space="preserve"> against, </w:t>
      </w:r>
      <w:r w:rsidR="00C7415E">
        <w:rPr>
          <w:rFonts w:ascii="Bookman Old Style" w:hAnsi="Bookman Old Style"/>
          <w:sz w:val="28"/>
          <w:szCs w:val="28"/>
        </w:rPr>
        <w:t>modern Church Music.</w:t>
      </w:r>
    </w:p>
    <w:p w14:paraId="5F269AD1" w14:textId="3F5EC682" w:rsidR="00BA4F9B" w:rsidRDefault="006F0176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Gregorian Chant </w:t>
      </w:r>
      <w:r w:rsidR="0062189A">
        <w:rPr>
          <w:rFonts w:ascii="Bookman Old Style" w:hAnsi="Bookman Old Style"/>
          <w:sz w:val="28"/>
          <w:szCs w:val="28"/>
        </w:rPr>
        <w:t>is an active symbol of this Catholic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331BDD" w:rsidRPr="00331BDD">
        <w:rPr>
          <w:rFonts w:ascii="Bookman Old Style" w:hAnsi="Bookman Old Style"/>
          <w:i/>
          <w:iCs/>
          <w:sz w:val="28"/>
          <w:szCs w:val="28"/>
        </w:rPr>
        <w:t>philosophia perennis</w:t>
      </w:r>
      <w:r w:rsidR="00331BDD">
        <w:rPr>
          <w:rFonts w:ascii="Bookman Old Style" w:hAnsi="Bookman Old Style"/>
          <w:sz w:val="28"/>
          <w:szCs w:val="28"/>
        </w:rPr>
        <w:t xml:space="preserve">, </w:t>
      </w:r>
      <w:r w:rsidR="007B1F57">
        <w:rPr>
          <w:rFonts w:ascii="Bookman Old Style" w:hAnsi="Bookman Old Style"/>
          <w:sz w:val="28"/>
          <w:szCs w:val="28"/>
        </w:rPr>
        <w:t xml:space="preserve"> </w:t>
      </w:r>
      <w:r w:rsidR="00AD382C">
        <w:rPr>
          <w:rFonts w:ascii="Bookman Old Style" w:hAnsi="Bookman Old Style"/>
          <w:sz w:val="28"/>
          <w:szCs w:val="28"/>
        </w:rPr>
        <w:t>a</w:t>
      </w:r>
      <w:r w:rsidR="0062189A">
        <w:rPr>
          <w:rFonts w:ascii="Bookman Old Style" w:hAnsi="Bookman Old Style"/>
          <w:sz w:val="28"/>
          <w:szCs w:val="28"/>
        </w:rPr>
        <w:t xml:space="preserve"> definitely</w:t>
      </w:r>
      <w:r w:rsidR="00AD382C">
        <w:rPr>
          <w:rFonts w:ascii="Bookman Old Style" w:hAnsi="Bookman Old Style"/>
          <w:sz w:val="28"/>
          <w:szCs w:val="28"/>
        </w:rPr>
        <w:t xml:space="preserve"> ageless </w:t>
      </w:r>
      <w:r w:rsidR="00331BDD">
        <w:rPr>
          <w:rFonts w:ascii="Bookman Old Style" w:hAnsi="Bookman Old Style"/>
          <w:sz w:val="28"/>
          <w:szCs w:val="28"/>
        </w:rPr>
        <w:t>Philosophy of Li</w:t>
      </w:r>
      <w:r w:rsidR="00FC2EC7">
        <w:rPr>
          <w:rFonts w:ascii="Bookman Old Style" w:hAnsi="Bookman Old Style"/>
          <w:sz w:val="28"/>
          <w:szCs w:val="28"/>
        </w:rPr>
        <w:t>ving</w:t>
      </w:r>
      <w:r w:rsidR="00331BDD">
        <w:rPr>
          <w:rFonts w:ascii="Bookman Old Style" w:hAnsi="Bookman Old Style"/>
          <w:sz w:val="28"/>
          <w:szCs w:val="28"/>
        </w:rPr>
        <w:t xml:space="preserve"> </w:t>
      </w:r>
      <w:r w:rsidR="0062189A">
        <w:rPr>
          <w:rFonts w:ascii="Bookman Old Style" w:hAnsi="Bookman Old Style"/>
          <w:sz w:val="28"/>
          <w:szCs w:val="28"/>
        </w:rPr>
        <w:t>for</w:t>
      </w:r>
      <w:r w:rsidR="00331BDD">
        <w:rPr>
          <w:rFonts w:ascii="Bookman Old Style" w:hAnsi="Bookman Old Style"/>
          <w:sz w:val="28"/>
          <w:szCs w:val="28"/>
        </w:rPr>
        <w:t xml:space="preserve"> a lifetime</w:t>
      </w:r>
      <w:r w:rsidR="00B35F60">
        <w:rPr>
          <w:rFonts w:ascii="Bookman Old Style" w:hAnsi="Bookman Old Style"/>
          <w:sz w:val="28"/>
          <w:szCs w:val="28"/>
        </w:rPr>
        <w:t xml:space="preserve">, </w:t>
      </w:r>
      <w:r w:rsidR="00AD382C">
        <w:rPr>
          <w:rFonts w:ascii="Bookman Old Style" w:hAnsi="Bookman Old Style"/>
          <w:sz w:val="28"/>
          <w:szCs w:val="28"/>
        </w:rPr>
        <w:t xml:space="preserve">“Music as Wisdom.”  </w:t>
      </w:r>
      <w:r w:rsidR="00B35F60">
        <w:rPr>
          <w:rFonts w:ascii="Bookman Old Style" w:hAnsi="Bookman Old Style"/>
          <w:sz w:val="28"/>
          <w:szCs w:val="28"/>
        </w:rPr>
        <w:t xml:space="preserve">For a generation hungry for Wisdom, the </w:t>
      </w:r>
      <w:r w:rsidR="006624D7">
        <w:rPr>
          <w:rFonts w:ascii="Bookman Old Style" w:hAnsi="Bookman Old Style"/>
          <w:sz w:val="28"/>
          <w:szCs w:val="28"/>
        </w:rPr>
        <w:t xml:space="preserve">Classic </w:t>
      </w:r>
      <w:r w:rsidR="00B35F60">
        <w:rPr>
          <w:rFonts w:ascii="Bookman Old Style" w:hAnsi="Bookman Old Style"/>
          <w:sz w:val="28"/>
          <w:szCs w:val="28"/>
        </w:rPr>
        <w:t xml:space="preserve">Country song title </w:t>
      </w:r>
      <w:r w:rsidR="00881C9F">
        <w:rPr>
          <w:rFonts w:ascii="Bookman Old Style" w:hAnsi="Bookman Old Style"/>
          <w:sz w:val="28"/>
          <w:szCs w:val="28"/>
        </w:rPr>
        <w:t>fits</w:t>
      </w:r>
      <w:r w:rsidR="00B35F60">
        <w:rPr>
          <w:rFonts w:ascii="Bookman Old Style" w:hAnsi="Bookman Old Style"/>
          <w:sz w:val="28"/>
          <w:szCs w:val="28"/>
        </w:rPr>
        <w:t xml:space="preserve">:  </w:t>
      </w:r>
      <w:r w:rsidR="00666768">
        <w:rPr>
          <w:rFonts w:ascii="Bookman Old Style" w:hAnsi="Bookman Old Style"/>
          <w:sz w:val="28"/>
          <w:szCs w:val="28"/>
        </w:rPr>
        <w:t>“Gold is where you find it.”</w:t>
      </w:r>
    </w:p>
    <w:p w14:paraId="3C474252" w14:textId="45BD59B1" w:rsidR="00236F15" w:rsidRDefault="00881C9F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And h</w:t>
      </w:r>
      <w:r w:rsidR="004F7051">
        <w:rPr>
          <w:rFonts w:ascii="Bookman Old Style" w:hAnsi="Bookman Old Style"/>
          <w:sz w:val="28"/>
          <w:szCs w:val="28"/>
        </w:rPr>
        <w:t xml:space="preserve">earing is believing.  </w:t>
      </w:r>
      <w:r w:rsidR="005044DA">
        <w:rPr>
          <w:rFonts w:ascii="Bookman Old Style" w:hAnsi="Bookman Old Style"/>
          <w:sz w:val="28"/>
          <w:szCs w:val="28"/>
        </w:rPr>
        <w:t>Enter</w:t>
      </w:r>
      <w:r w:rsidR="004F705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the</w:t>
      </w:r>
      <w:r w:rsidR="004F7051">
        <w:rPr>
          <w:rFonts w:ascii="Bookman Old Style" w:hAnsi="Bookman Old Style"/>
          <w:sz w:val="28"/>
          <w:szCs w:val="28"/>
        </w:rPr>
        <w:t xml:space="preserve"> cavernous church in </w:t>
      </w:r>
      <w:r>
        <w:rPr>
          <w:rFonts w:ascii="Bookman Old Style" w:hAnsi="Bookman Old Style"/>
          <w:sz w:val="28"/>
          <w:szCs w:val="28"/>
        </w:rPr>
        <w:t>the</w:t>
      </w:r>
      <w:r w:rsidR="004F7051">
        <w:rPr>
          <w:rFonts w:ascii="Bookman Old Style" w:hAnsi="Bookman Old Style"/>
          <w:sz w:val="28"/>
          <w:szCs w:val="28"/>
        </w:rPr>
        <w:t xml:space="preserve"> “olde</w:t>
      </w:r>
      <w:r>
        <w:rPr>
          <w:rFonts w:ascii="Bookman Old Style" w:hAnsi="Bookman Old Style"/>
          <w:sz w:val="28"/>
          <w:szCs w:val="28"/>
        </w:rPr>
        <w:t>st</w:t>
      </w:r>
      <w:r w:rsidR="004F7051">
        <w:rPr>
          <w:rFonts w:ascii="Bookman Old Style" w:hAnsi="Bookman Old Style"/>
          <w:sz w:val="28"/>
          <w:szCs w:val="28"/>
        </w:rPr>
        <w:t xml:space="preserve"> part of town” </w:t>
      </w:r>
      <w:r w:rsidR="005044DA">
        <w:rPr>
          <w:rFonts w:ascii="Bookman Old Style" w:hAnsi="Bookman Old Style"/>
          <w:sz w:val="28"/>
          <w:szCs w:val="28"/>
        </w:rPr>
        <w:t>at Saturday evening Confessions time, and hear play</w:t>
      </w:r>
      <w:r w:rsidR="00A93DE0">
        <w:rPr>
          <w:rFonts w:ascii="Bookman Old Style" w:hAnsi="Bookman Old Style"/>
          <w:sz w:val="28"/>
          <w:szCs w:val="28"/>
        </w:rPr>
        <w:t xml:space="preserve">ing </w:t>
      </w:r>
      <w:r w:rsidR="005044DA">
        <w:rPr>
          <w:rFonts w:ascii="Bookman Old Style" w:hAnsi="Bookman Old Style"/>
          <w:sz w:val="28"/>
          <w:szCs w:val="28"/>
        </w:rPr>
        <w:t xml:space="preserve">in the background </w:t>
      </w:r>
      <w:r w:rsidR="001320F9">
        <w:rPr>
          <w:rFonts w:ascii="Bookman Old Style" w:hAnsi="Bookman Old Style"/>
          <w:sz w:val="28"/>
          <w:szCs w:val="28"/>
        </w:rPr>
        <w:t>Gregorian Chant</w:t>
      </w:r>
      <w:r w:rsidR="00A93DE0">
        <w:rPr>
          <w:rFonts w:ascii="Bookman Old Style" w:hAnsi="Bookman Old Style"/>
          <w:sz w:val="28"/>
          <w:szCs w:val="28"/>
        </w:rPr>
        <w:t>,</w:t>
      </w:r>
      <w:r w:rsidR="001320F9">
        <w:rPr>
          <w:rFonts w:ascii="Bookman Old Style" w:hAnsi="Bookman Old Style"/>
          <w:sz w:val="28"/>
          <w:szCs w:val="28"/>
        </w:rPr>
        <w:t xml:space="preserve"> </w:t>
      </w:r>
      <w:r w:rsidR="00A93DE0">
        <w:rPr>
          <w:rFonts w:ascii="Bookman Old Style" w:hAnsi="Bookman Old Style"/>
          <w:sz w:val="28"/>
          <w:szCs w:val="28"/>
        </w:rPr>
        <w:t xml:space="preserve">those </w:t>
      </w:r>
      <w:r w:rsidR="00503401">
        <w:rPr>
          <w:rFonts w:ascii="Bookman Old Style" w:hAnsi="Bookman Old Style"/>
          <w:sz w:val="28"/>
          <w:szCs w:val="28"/>
        </w:rPr>
        <w:t xml:space="preserve">Victor Red Seal </w:t>
      </w:r>
      <w:r w:rsidR="003673CD">
        <w:rPr>
          <w:rFonts w:ascii="Bookman Old Style" w:hAnsi="Bookman Old Style"/>
          <w:sz w:val="28"/>
          <w:szCs w:val="28"/>
        </w:rPr>
        <w:t>1</w:t>
      </w:r>
      <w:r w:rsidR="00503401">
        <w:rPr>
          <w:rFonts w:ascii="Bookman Old Style" w:hAnsi="Bookman Old Style"/>
          <w:sz w:val="28"/>
          <w:szCs w:val="28"/>
        </w:rPr>
        <w:t>931</w:t>
      </w:r>
      <w:r w:rsidR="003673CD">
        <w:rPr>
          <w:rFonts w:ascii="Bookman Old Style" w:hAnsi="Bookman Old Style"/>
          <w:sz w:val="28"/>
          <w:szCs w:val="28"/>
        </w:rPr>
        <w:t xml:space="preserve"> recordings of the monks of </w:t>
      </w:r>
      <w:r w:rsidR="007D7BB4">
        <w:rPr>
          <w:rFonts w:ascii="Bookman Old Style" w:hAnsi="Bookman Old Style"/>
          <w:sz w:val="28"/>
          <w:szCs w:val="28"/>
        </w:rPr>
        <w:t xml:space="preserve">Solesmes monastery near Bordeaux, France.  Listen to the acoustic affect </w:t>
      </w:r>
      <w:r w:rsidR="00500296">
        <w:rPr>
          <w:rFonts w:ascii="Bookman Old Style" w:hAnsi="Bookman Old Style"/>
          <w:sz w:val="28"/>
          <w:szCs w:val="28"/>
        </w:rPr>
        <w:t>o</w:t>
      </w:r>
      <w:r w:rsidR="007D7BB4">
        <w:rPr>
          <w:rFonts w:ascii="Bookman Old Style" w:hAnsi="Bookman Old Style"/>
          <w:sz w:val="28"/>
          <w:szCs w:val="28"/>
        </w:rPr>
        <w:t xml:space="preserve">f this unaccompanied song – no guitar, no organ, no orchestra.  </w:t>
      </w:r>
      <w:r w:rsidR="00A93DE0">
        <w:rPr>
          <w:rFonts w:ascii="Bookman Old Style" w:hAnsi="Bookman Old Style"/>
          <w:sz w:val="28"/>
          <w:szCs w:val="28"/>
        </w:rPr>
        <w:t>Y</w:t>
      </w:r>
      <w:r w:rsidR="007D7BB4">
        <w:rPr>
          <w:rFonts w:ascii="Bookman Old Style" w:hAnsi="Bookman Old Style"/>
          <w:sz w:val="28"/>
          <w:szCs w:val="28"/>
        </w:rPr>
        <w:t xml:space="preserve">et symphonic.  The cavernous echo, </w:t>
      </w:r>
      <w:r w:rsidR="00A93DE0">
        <w:rPr>
          <w:rFonts w:ascii="Bookman Old Style" w:hAnsi="Bookman Old Style"/>
          <w:sz w:val="28"/>
          <w:szCs w:val="28"/>
        </w:rPr>
        <w:t>a</w:t>
      </w:r>
      <w:r w:rsidR="007D7BB4">
        <w:rPr>
          <w:rFonts w:ascii="Bookman Old Style" w:hAnsi="Bookman Old Style"/>
          <w:sz w:val="28"/>
          <w:szCs w:val="28"/>
        </w:rPr>
        <w:t xml:space="preserve"> “splattering” and ri</w:t>
      </w:r>
      <w:r w:rsidR="002E1901">
        <w:rPr>
          <w:rFonts w:ascii="Bookman Old Style" w:hAnsi="Bookman Old Style"/>
          <w:sz w:val="28"/>
          <w:szCs w:val="28"/>
        </w:rPr>
        <w:t>coche</w:t>
      </w:r>
      <w:r w:rsidR="00A93DE0">
        <w:rPr>
          <w:rFonts w:ascii="Bookman Old Style" w:hAnsi="Bookman Old Style"/>
          <w:sz w:val="28"/>
          <w:szCs w:val="28"/>
        </w:rPr>
        <w:t>t</w:t>
      </w:r>
      <w:r w:rsidR="002E1901">
        <w:rPr>
          <w:rFonts w:ascii="Bookman Old Style" w:hAnsi="Bookman Old Style"/>
          <w:sz w:val="28"/>
          <w:szCs w:val="28"/>
        </w:rPr>
        <w:t xml:space="preserve"> of </w:t>
      </w:r>
      <w:r w:rsidR="00F02A9A">
        <w:rPr>
          <w:rFonts w:ascii="Bookman Old Style" w:hAnsi="Bookman Old Style"/>
          <w:sz w:val="28"/>
          <w:szCs w:val="28"/>
        </w:rPr>
        <w:t xml:space="preserve">the higher </w:t>
      </w:r>
      <w:r w:rsidR="002E1901">
        <w:rPr>
          <w:rFonts w:ascii="Bookman Old Style" w:hAnsi="Bookman Old Style"/>
          <w:sz w:val="28"/>
          <w:szCs w:val="28"/>
        </w:rPr>
        <w:t xml:space="preserve">harmonics </w:t>
      </w:r>
      <w:r w:rsidR="004B3B07">
        <w:rPr>
          <w:rFonts w:ascii="Bookman Old Style" w:hAnsi="Bookman Old Style"/>
          <w:sz w:val="28"/>
          <w:szCs w:val="28"/>
        </w:rPr>
        <w:t>of th</w:t>
      </w:r>
      <w:r w:rsidR="00F02A9A">
        <w:rPr>
          <w:rFonts w:ascii="Bookman Old Style" w:hAnsi="Bookman Old Style"/>
          <w:sz w:val="28"/>
          <w:szCs w:val="28"/>
        </w:rPr>
        <w:t xml:space="preserve">ose </w:t>
      </w:r>
      <w:r w:rsidR="004B3B07">
        <w:rPr>
          <w:rFonts w:ascii="Bookman Old Style" w:hAnsi="Bookman Old Style"/>
          <w:sz w:val="28"/>
          <w:szCs w:val="28"/>
        </w:rPr>
        <w:t xml:space="preserve">young male voices, how this creates a natural harmony </w:t>
      </w:r>
      <w:r w:rsidR="00236F15">
        <w:rPr>
          <w:rFonts w:ascii="Bookman Old Style" w:hAnsi="Bookman Old Style"/>
          <w:sz w:val="28"/>
          <w:szCs w:val="28"/>
        </w:rPr>
        <w:t xml:space="preserve">and perfect “accompaniment” throughout the church interior.  Nothing more is needed.  </w:t>
      </w:r>
      <w:r w:rsidR="00AA45D8">
        <w:rPr>
          <w:rFonts w:ascii="Bookman Old Style" w:hAnsi="Bookman Old Style"/>
          <w:sz w:val="28"/>
          <w:szCs w:val="28"/>
        </w:rPr>
        <w:t>Time, and Music History, are standing s</w:t>
      </w:r>
      <w:r w:rsidR="00236F15">
        <w:rPr>
          <w:rFonts w:ascii="Bookman Old Style" w:hAnsi="Bookman Old Style"/>
          <w:sz w:val="28"/>
          <w:szCs w:val="28"/>
        </w:rPr>
        <w:t>till.</w:t>
      </w:r>
    </w:p>
    <w:p w14:paraId="49F724F2" w14:textId="67D37CC9" w:rsidR="0040756F" w:rsidRDefault="001E66AA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Gregorian Chant is </w:t>
      </w:r>
      <w:r w:rsidRPr="00236F15">
        <w:rPr>
          <w:rFonts w:ascii="Bookman Old Style" w:hAnsi="Bookman Old Style"/>
          <w:i/>
          <w:iCs/>
          <w:sz w:val="28"/>
          <w:szCs w:val="28"/>
        </w:rPr>
        <w:t>not</w:t>
      </w:r>
      <w:r>
        <w:rPr>
          <w:rFonts w:ascii="Bookman Old Style" w:hAnsi="Bookman Old Style"/>
          <w:sz w:val="28"/>
          <w:szCs w:val="28"/>
        </w:rPr>
        <w:t xml:space="preserve"> the sumtotal of the</w:t>
      </w:r>
      <w:r w:rsidR="00AA45D8">
        <w:rPr>
          <w:rFonts w:ascii="Bookman Old Style" w:hAnsi="Bookman Old Style"/>
          <w:sz w:val="28"/>
          <w:szCs w:val="28"/>
        </w:rPr>
        <w:t xml:space="preserve"> Church’s</w:t>
      </w:r>
      <w:r>
        <w:rPr>
          <w:rFonts w:ascii="Bookman Old Style" w:hAnsi="Bookman Old Style"/>
          <w:sz w:val="28"/>
          <w:szCs w:val="28"/>
        </w:rPr>
        <w:t xml:space="preserve"> “inestimable treasure” of Sacred Music.  </w:t>
      </w:r>
      <w:r w:rsidR="00F52CBA">
        <w:rPr>
          <w:rFonts w:ascii="Bookman Old Style" w:hAnsi="Bookman Old Style"/>
          <w:sz w:val="28"/>
          <w:szCs w:val="28"/>
        </w:rPr>
        <w:t>Renaissance polyphony</w:t>
      </w:r>
      <w:r w:rsidR="00236F15">
        <w:rPr>
          <w:rFonts w:ascii="Bookman Old Style" w:hAnsi="Bookman Old Style"/>
          <w:sz w:val="28"/>
          <w:szCs w:val="28"/>
        </w:rPr>
        <w:t xml:space="preserve"> </w:t>
      </w:r>
      <w:r w:rsidR="00AA45D8">
        <w:rPr>
          <w:rFonts w:ascii="Bookman Old Style" w:hAnsi="Bookman Old Style"/>
          <w:sz w:val="28"/>
          <w:szCs w:val="28"/>
        </w:rPr>
        <w:t>plays</w:t>
      </w:r>
      <w:r w:rsidR="00F52CBA">
        <w:rPr>
          <w:rFonts w:ascii="Bookman Old Style" w:hAnsi="Bookman Old Style"/>
          <w:sz w:val="28"/>
          <w:szCs w:val="28"/>
        </w:rPr>
        <w:t xml:space="preserve"> an </w:t>
      </w:r>
      <w:r w:rsidR="00236F15">
        <w:rPr>
          <w:rFonts w:ascii="Bookman Old Style" w:hAnsi="Bookman Old Style"/>
          <w:sz w:val="28"/>
          <w:szCs w:val="28"/>
        </w:rPr>
        <w:t>essential</w:t>
      </w:r>
      <w:r w:rsidR="00F52CBA">
        <w:rPr>
          <w:rFonts w:ascii="Bookman Old Style" w:hAnsi="Bookman Old Style"/>
          <w:sz w:val="28"/>
          <w:szCs w:val="28"/>
        </w:rPr>
        <w:t xml:space="preserve"> part </w:t>
      </w:r>
      <w:r w:rsidR="00AA45D8">
        <w:rPr>
          <w:rFonts w:ascii="Bookman Old Style" w:hAnsi="Bookman Old Style"/>
          <w:sz w:val="28"/>
          <w:szCs w:val="28"/>
        </w:rPr>
        <w:t>in</w:t>
      </w:r>
      <w:r w:rsidR="00F52CBA">
        <w:rPr>
          <w:rFonts w:ascii="Bookman Old Style" w:hAnsi="Bookman Old Style"/>
          <w:sz w:val="28"/>
          <w:szCs w:val="28"/>
        </w:rPr>
        <w:t xml:space="preserve"> the </w:t>
      </w:r>
      <w:r w:rsidR="0040756F">
        <w:rPr>
          <w:rFonts w:ascii="Bookman Old Style" w:hAnsi="Bookman Old Style"/>
          <w:sz w:val="28"/>
          <w:szCs w:val="28"/>
        </w:rPr>
        <w:t xml:space="preserve">Magnum Opus.  </w:t>
      </w:r>
      <w:r w:rsidR="00236F15">
        <w:rPr>
          <w:rFonts w:ascii="Bookman Old Style" w:hAnsi="Bookman Old Style"/>
          <w:sz w:val="28"/>
          <w:szCs w:val="28"/>
        </w:rPr>
        <w:t>S</w:t>
      </w:r>
      <w:r w:rsidR="0040756F">
        <w:rPr>
          <w:rFonts w:ascii="Bookman Old Style" w:hAnsi="Bookman Old Style"/>
          <w:sz w:val="28"/>
          <w:szCs w:val="28"/>
        </w:rPr>
        <w:t xml:space="preserve">o do </w:t>
      </w:r>
      <w:r>
        <w:rPr>
          <w:rFonts w:ascii="Bookman Old Style" w:hAnsi="Bookman Old Style"/>
          <w:sz w:val="28"/>
          <w:szCs w:val="28"/>
        </w:rPr>
        <w:t>Mozart Ma</w:t>
      </w:r>
      <w:r w:rsidR="0040756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ses </w:t>
      </w:r>
      <w:r w:rsidR="0040756F">
        <w:rPr>
          <w:rFonts w:ascii="Bookman Old Style" w:hAnsi="Bookman Old Style"/>
          <w:sz w:val="28"/>
          <w:szCs w:val="28"/>
        </w:rPr>
        <w:t xml:space="preserve">and hymns </w:t>
      </w:r>
      <w:r w:rsidR="000433AD">
        <w:rPr>
          <w:rFonts w:ascii="Bookman Old Style" w:hAnsi="Bookman Old Style"/>
          <w:sz w:val="28"/>
          <w:szCs w:val="28"/>
        </w:rPr>
        <w:t xml:space="preserve">in a </w:t>
      </w:r>
      <w:r w:rsidR="00016FF4">
        <w:rPr>
          <w:rFonts w:ascii="Bookman Old Style" w:hAnsi="Bookman Old Style"/>
          <w:sz w:val="28"/>
          <w:szCs w:val="28"/>
        </w:rPr>
        <w:t xml:space="preserve">continuum of </w:t>
      </w:r>
      <w:r w:rsidR="000433AD">
        <w:rPr>
          <w:rFonts w:ascii="Bookman Old Style" w:hAnsi="Bookman Old Style"/>
          <w:sz w:val="28"/>
          <w:szCs w:val="28"/>
        </w:rPr>
        <w:t xml:space="preserve">styles over centuries. </w:t>
      </w:r>
      <w:r w:rsidR="00714FF4">
        <w:rPr>
          <w:rFonts w:ascii="Bookman Old Style" w:hAnsi="Bookman Old Style"/>
          <w:sz w:val="28"/>
          <w:szCs w:val="28"/>
        </w:rPr>
        <w:t xml:space="preserve">And </w:t>
      </w:r>
      <w:r w:rsidR="000433AD">
        <w:rPr>
          <w:rFonts w:ascii="Bookman Old Style" w:hAnsi="Bookman Old Style"/>
          <w:sz w:val="28"/>
          <w:szCs w:val="28"/>
        </w:rPr>
        <w:t xml:space="preserve">new music is </w:t>
      </w:r>
      <w:r w:rsidR="007E15CD">
        <w:rPr>
          <w:rFonts w:ascii="Bookman Old Style" w:hAnsi="Bookman Old Style"/>
          <w:sz w:val="28"/>
          <w:szCs w:val="28"/>
        </w:rPr>
        <w:t>being</w:t>
      </w:r>
      <w:r w:rsidR="000433AD">
        <w:rPr>
          <w:rFonts w:ascii="Bookman Old Style" w:hAnsi="Bookman Old Style"/>
          <w:sz w:val="28"/>
          <w:szCs w:val="28"/>
        </w:rPr>
        <w:t xml:space="preserve"> added</w:t>
      </w:r>
      <w:r w:rsidR="001F2976">
        <w:rPr>
          <w:rFonts w:ascii="Bookman Old Style" w:hAnsi="Bookman Old Style"/>
          <w:sz w:val="28"/>
          <w:szCs w:val="28"/>
        </w:rPr>
        <w:t xml:space="preserve">. </w:t>
      </w:r>
      <w:r w:rsidR="000433AD">
        <w:rPr>
          <w:rFonts w:ascii="Bookman Old Style" w:hAnsi="Bookman Old Style"/>
          <w:sz w:val="28"/>
          <w:szCs w:val="28"/>
        </w:rPr>
        <w:t>But the Church guard</w:t>
      </w:r>
      <w:r w:rsidR="00016FF4">
        <w:rPr>
          <w:rFonts w:ascii="Bookman Old Style" w:hAnsi="Bookman Old Style"/>
          <w:sz w:val="28"/>
          <w:szCs w:val="28"/>
        </w:rPr>
        <w:t>s</w:t>
      </w:r>
      <w:r w:rsidR="000433AD">
        <w:rPr>
          <w:rFonts w:ascii="Bookman Old Style" w:hAnsi="Bookman Old Style"/>
          <w:sz w:val="28"/>
          <w:szCs w:val="28"/>
        </w:rPr>
        <w:t xml:space="preserve"> Gregorian Chant</w:t>
      </w:r>
      <w:r w:rsidR="007E15CD">
        <w:rPr>
          <w:rFonts w:ascii="Bookman Old Style" w:hAnsi="Bookman Old Style"/>
          <w:sz w:val="28"/>
          <w:szCs w:val="28"/>
        </w:rPr>
        <w:t>,</w:t>
      </w:r>
      <w:r w:rsidR="00016FF4">
        <w:rPr>
          <w:rFonts w:ascii="Bookman Old Style" w:hAnsi="Bookman Old Style"/>
          <w:sz w:val="28"/>
          <w:szCs w:val="28"/>
        </w:rPr>
        <w:t xml:space="preserve"> accords </w:t>
      </w:r>
      <w:r w:rsidR="0068432B">
        <w:rPr>
          <w:rFonts w:ascii="Bookman Old Style" w:hAnsi="Bookman Old Style"/>
          <w:sz w:val="28"/>
          <w:szCs w:val="28"/>
        </w:rPr>
        <w:t>it what Vatican II called, “pri</w:t>
      </w:r>
      <w:r w:rsidR="00016FF4">
        <w:rPr>
          <w:rFonts w:ascii="Bookman Old Style" w:hAnsi="Bookman Old Style"/>
          <w:sz w:val="28"/>
          <w:szCs w:val="28"/>
        </w:rPr>
        <w:t>d</w:t>
      </w:r>
      <w:r w:rsidR="0068432B">
        <w:rPr>
          <w:rFonts w:ascii="Bookman Old Style" w:hAnsi="Bookman Old Style"/>
          <w:sz w:val="28"/>
          <w:szCs w:val="28"/>
        </w:rPr>
        <w:t>e of place.”</w:t>
      </w:r>
    </w:p>
    <w:p w14:paraId="35AC7337" w14:textId="1975B5BC" w:rsidR="00447898" w:rsidRDefault="007E15CD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Finally, there</w:t>
      </w:r>
      <w:r w:rsidR="0068432B">
        <w:rPr>
          <w:rFonts w:ascii="Bookman Old Style" w:hAnsi="Bookman Old Style"/>
          <w:sz w:val="28"/>
          <w:szCs w:val="28"/>
        </w:rPr>
        <w:t xml:space="preserve"> is </w:t>
      </w:r>
      <w:r>
        <w:rPr>
          <w:rFonts w:ascii="Bookman Old Style" w:hAnsi="Bookman Old Style"/>
          <w:sz w:val="28"/>
          <w:szCs w:val="28"/>
        </w:rPr>
        <w:t xml:space="preserve">also </w:t>
      </w:r>
      <w:r w:rsidR="0068432B">
        <w:rPr>
          <w:rFonts w:ascii="Bookman Old Style" w:hAnsi="Bookman Old Style"/>
          <w:sz w:val="28"/>
          <w:szCs w:val="28"/>
        </w:rPr>
        <w:t>a</w:t>
      </w:r>
      <w:r w:rsidR="00202EA8">
        <w:rPr>
          <w:rFonts w:ascii="Bookman Old Style" w:hAnsi="Bookman Old Style"/>
          <w:sz w:val="28"/>
          <w:szCs w:val="28"/>
        </w:rPr>
        <w:t>n ecumenical aspect.  Th</w:t>
      </w:r>
      <w:r>
        <w:rPr>
          <w:rFonts w:ascii="Bookman Old Style" w:hAnsi="Bookman Old Style"/>
          <w:sz w:val="28"/>
          <w:szCs w:val="28"/>
        </w:rPr>
        <w:t>is</w:t>
      </w:r>
      <w:r w:rsidR="00202EA8">
        <w:rPr>
          <w:rFonts w:ascii="Bookman Old Style" w:hAnsi="Bookman Old Style"/>
          <w:sz w:val="28"/>
          <w:szCs w:val="28"/>
        </w:rPr>
        <w:t xml:space="preserve"> treasure of Sacred Music</w:t>
      </w:r>
      <w:r>
        <w:rPr>
          <w:rFonts w:ascii="Bookman Old Style" w:hAnsi="Bookman Old Style"/>
          <w:sz w:val="28"/>
          <w:szCs w:val="28"/>
        </w:rPr>
        <w:t xml:space="preserve"> has an </w:t>
      </w:r>
      <w:r w:rsidR="003964F2">
        <w:rPr>
          <w:rFonts w:ascii="Bookman Old Style" w:hAnsi="Bookman Old Style"/>
          <w:sz w:val="28"/>
          <w:szCs w:val="28"/>
        </w:rPr>
        <w:t>Œ</w:t>
      </w:r>
      <w:r w:rsidR="00683EFD">
        <w:rPr>
          <w:rFonts w:ascii="Bookman Old Style" w:hAnsi="Bookman Old Style"/>
          <w:sz w:val="28"/>
          <w:szCs w:val="28"/>
        </w:rPr>
        <w:t>cumenical aspect.  The Catholic Church has taken in some of the finest contributions to Christian Church music by our Separated Brethren</w:t>
      </w:r>
      <w:r w:rsidR="009A7C58">
        <w:rPr>
          <w:rFonts w:ascii="Bookman Old Style" w:hAnsi="Bookman Old Style"/>
          <w:sz w:val="28"/>
          <w:szCs w:val="28"/>
        </w:rPr>
        <w:t>, specially from Lutheran and Anglican sources,</w:t>
      </w:r>
      <w:r w:rsidR="00202EA8">
        <w:rPr>
          <w:rFonts w:ascii="Bookman Old Style" w:hAnsi="Bookman Old Style"/>
          <w:sz w:val="28"/>
          <w:szCs w:val="28"/>
        </w:rPr>
        <w:t xml:space="preserve"> </w:t>
      </w:r>
      <w:r w:rsidR="009A7C58">
        <w:rPr>
          <w:rFonts w:ascii="Bookman Old Style" w:hAnsi="Bookman Old Style"/>
          <w:sz w:val="28"/>
          <w:szCs w:val="28"/>
        </w:rPr>
        <w:t xml:space="preserve">but also from the Bible Churches.  And elements of the </w:t>
      </w:r>
      <w:r w:rsidR="003944CB">
        <w:rPr>
          <w:rFonts w:ascii="Bookman Old Style" w:hAnsi="Bookman Old Style"/>
          <w:sz w:val="28"/>
          <w:szCs w:val="28"/>
        </w:rPr>
        <w:t>profound</w:t>
      </w:r>
      <w:r w:rsidR="00100490">
        <w:rPr>
          <w:rFonts w:ascii="Bookman Old Style" w:hAnsi="Bookman Old Style"/>
          <w:sz w:val="28"/>
          <w:szCs w:val="28"/>
        </w:rPr>
        <w:t xml:space="preserve"> chants of Eastern Orthodoxy are represented actively in Catholic Church Music.</w:t>
      </w:r>
      <w:r w:rsidR="003944CB">
        <w:rPr>
          <w:rFonts w:ascii="Bookman Old Style" w:hAnsi="Bookman Old Style"/>
          <w:sz w:val="28"/>
          <w:szCs w:val="28"/>
        </w:rPr>
        <w:t xml:space="preserve"> </w:t>
      </w:r>
      <w:r w:rsidR="00A72B67">
        <w:rPr>
          <w:rFonts w:ascii="Bookman Old Style" w:hAnsi="Bookman Old Style"/>
          <w:sz w:val="28"/>
          <w:szCs w:val="28"/>
        </w:rPr>
        <w:t xml:space="preserve"> Still withal</w:t>
      </w:r>
      <w:r w:rsidR="00AE07EA">
        <w:rPr>
          <w:rFonts w:ascii="Bookman Old Style" w:hAnsi="Bookman Old Style"/>
          <w:sz w:val="28"/>
          <w:szCs w:val="28"/>
        </w:rPr>
        <w:t xml:space="preserve">, the hallmark of Catholic Music </w:t>
      </w:r>
      <w:r w:rsidR="00A72B67">
        <w:rPr>
          <w:rFonts w:ascii="Bookman Old Style" w:hAnsi="Bookman Old Style"/>
          <w:sz w:val="28"/>
          <w:szCs w:val="28"/>
        </w:rPr>
        <w:t>remains</w:t>
      </w:r>
      <w:r w:rsidR="00AE07EA">
        <w:rPr>
          <w:rFonts w:ascii="Bookman Old Style" w:hAnsi="Bookman Old Style"/>
          <w:sz w:val="28"/>
          <w:szCs w:val="28"/>
        </w:rPr>
        <w:t xml:space="preserve"> Gregorian Chant.</w:t>
      </w:r>
    </w:p>
    <w:p w14:paraId="3FAAB99B" w14:textId="1D55E3ED" w:rsidR="000726AA" w:rsidRDefault="000726AA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One might think that modern young adults would find more inspiration in what Vatican II called, “the particular genius of peoples.”  </w:t>
      </w:r>
      <w:r w:rsidR="00F54867">
        <w:rPr>
          <w:rFonts w:ascii="Bookman Old Style" w:hAnsi="Bookman Old Style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here are </w:t>
      </w:r>
      <w:r w:rsidR="00F54867">
        <w:rPr>
          <w:rFonts w:ascii="Bookman Old Style" w:hAnsi="Bookman Old Style"/>
          <w:sz w:val="28"/>
          <w:szCs w:val="28"/>
        </w:rPr>
        <w:t xml:space="preserve">so </w:t>
      </w:r>
      <w:r>
        <w:rPr>
          <w:rFonts w:ascii="Bookman Old Style" w:hAnsi="Bookman Old Style"/>
          <w:sz w:val="28"/>
          <w:szCs w:val="28"/>
        </w:rPr>
        <w:t>many style</w:t>
      </w:r>
      <w:r w:rsidR="00F54867">
        <w:rPr>
          <w:rFonts w:ascii="Bookman Old Style" w:hAnsi="Bookman Old Style"/>
          <w:sz w:val="28"/>
          <w:szCs w:val="28"/>
        </w:rPr>
        <w:t xml:space="preserve">s represented in </w:t>
      </w:r>
      <w:r>
        <w:rPr>
          <w:rFonts w:ascii="Bookman Old Style" w:hAnsi="Bookman Old Style"/>
          <w:sz w:val="28"/>
          <w:szCs w:val="28"/>
        </w:rPr>
        <w:t>C</w:t>
      </w:r>
      <w:r w:rsidR="00F54867">
        <w:rPr>
          <w:rFonts w:ascii="Bookman Old Style" w:hAnsi="Bookman Old Style"/>
          <w:sz w:val="28"/>
          <w:szCs w:val="28"/>
        </w:rPr>
        <w:t>atholic</w:t>
      </w:r>
      <w:r>
        <w:rPr>
          <w:rFonts w:ascii="Bookman Old Style" w:hAnsi="Bookman Old Style"/>
          <w:sz w:val="28"/>
          <w:szCs w:val="28"/>
        </w:rPr>
        <w:t xml:space="preserve"> Church Mu</w:t>
      </w:r>
      <w:r w:rsidR="00E12935">
        <w:rPr>
          <w:rFonts w:ascii="Bookman Old Style" w:hAnsi="Bookman Old Style"/>
          <w:sz w:val="28"/>
          <w:szCs w:val="28"/>
        </w:rPr>
        <w:t>sic</w:t>
      </w:r>
      <w:r w:rsidR="00F54867">
        <w:rPr>
          <w:rFonts w:ascii="Bookman Old Style" w:hAnsi="Bookman Old Style"/>
          <w:sz w:val="28"/>
          <w:szCs w:val="28"/>
        </w:rPr>
        <w:t xml:space="preserve">:  </w:t>
      </w:r>
      <w:r w:rsidR="001A73B7">
        <w:rPr>
          <w:rFonts w:ascii="Bookman Old Style" w:hAnsi="Bookman Old Style"/>
          <w:sz w:val="28"/>
          <w:szCs w:val="28"/>
        </w:rPr>
        <w:t xml:space="preserve">Spirituals like, “Didn’t My Lord Deliver Daniel?” </w:t>
      </w:r>
      <w:r w:rsidR="00F54867">
        <w:rPr>
          <w:rFonts w:ascii="Bookman Old Style" w:hAnsi="Bookman Old Style"/>
          <w:sz w:val="28"/>
          <w:szCs w:val="28"/>
        </w:rPr>
        <w:t xml:space="preserve"> Ja</w:t>
      </w:r>
      <w:r w:rsidR="001A73B7">
        <w:rPr>
          <w:rFonts w:ascii="Bookman Old Style" w:hAnsi="Bookman Old Style"/>
          <w:sz w:val="28"/>
          <w:szCs w:val="28"/>
        </w:rPr>
        <w:t>zz-inspired Masses such as Mary Lou Williams</w:t>
      </w:r>
      <w:r w:rsidR="00E7068A">
        <w:rPr>
          <w:rFonts w:ascii="Bookman Old Style" w:hAnsi="Bookman Old Style"/>
          <w:sz w:val="28"/>
          <w:szCs w:val="28"/>
        </w:rPr>
        <w:t>’</w:t>
      </w:r>
      <w:r w:rsidR="001A73B7">
        <w:rPr>
          <w:rFonts w:ascii="Bookman Old Style" w:hAnsi="Bookman Old Style"/>
          <w:sz w:val="28"/>
          <w:szCs w:val="28"/>
        </w:rPr>
        <w:t xml:space="preserve">, “Mass in Honor of Saint </w:t>
      </w:r>
      <w:r w:rsidR="008E071C">
        <w:rPr>
          <w:rFonts w:ascii="Bookman Old Style" w:hAnsi="Bookman Old Style"/>
          <w:sz w:val="28"/>
          <w:szCs w:val="28"/>
        </w:rPr>
        <w:t>Martin de Porres</w:t>
      </w:r>
      <w:r w:rsidR="009567C9">
        <w:rPr>
          <w:rFonts w:ascii="Bookman Old Style" w:hAnsi="Bookman Old Style"/>
          <w:sz w:val="28"/>
          <w:szCs w:val="28"/>
        </w:rPr>
        <w:t xml:space="preserve">“ </w:t>
      </w:r>
      <w:r w:rsidR="00DA030C">
        <w:rPr>
          <w:rFonts w:ascii="Bookman Old Style" w:hAnsi="Bookman Old Style"/>
          <w:sz w:val="28"/>
          <w:szCs w:val="28"/>
        </w:rPr>
        <w:t xml:space="preserve">or </w:t>
      </w:r>
      <w:r w:rsidR="00DA030C">
        <w:rPr>
          <w:rFonts w:ascii="Bookman Old Style" w:hAnsi="Bookman Old Style"/>
          <w:sz w:val="28"/>
          <w:szCs w:val="28"/>
        </w:rPr>
        <w:lastRenderedPageBreak/>
        <w:t xml:space="preserve">the legendary Missa Luba </w:t>
      </w:r>
      <w:r w:rsidR="00C22CFF">
        <w:rPr>
          <w:rFonts w:ascii="Bookman Old Style" w:hAnsi="Bookman Old Style"/>
          <w:sz w:val="28"/>
          <w:szCs w:val="28"/>
        </w:rPr>
        <w:t xml:space="preserve">Latin Mass from </w:t>
      </w:r>
      <w:r w:rsidR="00260B7E">
        <w:rPr>
          <w:rFonts w:ascii="Bookman Old Style" w:hAnsi="Bookman Old Style"/>
          <w:sz w:val="28"/>
          <w:szCs w:val="28"/>
        </w:rPr>
        <w:t>the Democratic Republic of the Congo</w:t>
      </w:r>
      <w:r w:rsidR="00FE6BAE">
        <w:rPr>
          <w:rFonts w:ascii="Bookman Old Style" w:hAnsi="Bookman Old Style"/>
          <w:sz w:val="28"/>
          <w:szCs w:val="28"/>
        </w:rPr>
        <w:t xml:space="preserve">, </w:t>
      </w:r>
      <w:r w:rsidR="00260B7E">
        <w:rPr>
          <w:rFonts w:ascii="Bookman Old Style" w:hAnsi="Bookman Old Style"/>
          <w:sz w:val="28"/>
          <w:szCs w:val="28"/>
        </w:rPr>
        <w:t xml:space="preserve">by </w:t>
      </w:r>
      <w:r w:rsidR="00260B7E" w:rsidRPr="00260B7E">
        <w:rPr>
          <w:rFonts w:ascii="Bookman Old Style" w:hAnsi="Bookman Old Style"/>
          <w:sz w:val="28"/>
          <w:szCs w:val="28"/>
        </w:rPr>
        <w:t>Fr Guido Haazen</w:t>
      </w:r>
      <w:r w:rsidR="00FE6BAE">
        <w:rPr>
          <w:rFonts w:ascii="Bookman Old Style" w:hAnsi="Bookman Old Style"/>
          <w:sz w:val="28"/>
          <w:szCs w:val="28"/>
        </w:rPr>
        <w:t>,</w:t>
      </w:r>
      <w:r w:rsidR="00C22CFF">
        <w:rPr>
          <w:rFonts w:ascii="Bookman Old Style" w:hAnsi="Bookman Old Style"/>
          <w:sz w:val="28"/>
          <w:szCs w:val="28"/>
        </w:rPr>
        <w:t xml:space="preserve"> </w:t>
      </w:r>
      <w:r w:rsidR="00FE6BAE">
        <w:rPr>
          <w:rFonts w:ascii="Bookman Old Style" w:hAnsi="Bookman Old Style"/>
          <w:sz w:val="28"/>
          <w:szCs w:val="28"/>
        </w:rPr>
        <w:t>have telling</w:t>
      </w:r>
      <w:r w:rsidR="00106D05">
        <w:rPr>
          <w:rFonts w:ascii="Bookman Old Style" w:hAnsi="Bookman Old Style"/>
          <w:sz w:val="28"/>
          <w:szCs w:val="28"/>
        </w:rPr>
        <w:t xml:space="preserve"> part </w:t>
      </w:r>
      <w:r w:rsidR="00DB470B">
        <w:rPr>
          <w:rFonts w:ascii="Bookman Old Style" w:hAnsi="Bookman Old Style"/>
          <w:sz w:val="28"/>
          <w:szCs w:val="28"/>
        </w:rPr>
        <w:t>in t</w:t>
      </w:r>
      <w:r w:rsidR="00FE6BAE">
        <w:rPr>
          <w:rFonts w:ascii="Bookman Old Style" w:hAnsi="Bookman Old Style"/>
          <w:sz w:val="28"/>
          <w:szCs w:val="28"/>
        </w:rPr>
        <w:t xml:space="preserve">he </w:t>
      </w:r>
      <w:r w:rsidR="00DB470B">
        <w:rPr>
          <w:rFonts w:ascii="Bookman Old Style" w:hAnsi="Bookman Old Style"/>
          <w:sz w:val="28"/>
          <w:szCs w:val="28"/>
        </w:rPr>
        <w:t>treasur</w:t>
      </w:r>
      <w:r w:rsidR="00E7068A">
        <w:rPr>
          <w:rFonts w:ascii="Bookman Old Style" w:hAnsi="Bookman Old Style"/>
          <w:sz w:val="28"/>
          <w:szCs w:val="28"/>
        </w:rPr>
        <w:t>y.</w:t>
      </w:r>
      <w:r w:rsidR="00106D05">
        <w:rPr>
          <w:rFonts w:ascii="Bookman Old Style" w:hAnsi="Bookman Old Style"/>
          <w:sz w:val="28"/>
          <w:szCs w:val="28"/>
        </w:rPr>
        <w:t xml:space="preserve">  </w:t>
      </w:r>
      <w:r w:rsidR="00425910">
        <w:rPr>
          <w:rFonts w:ascii="Bookman Old Style" w:hAnsi="Bookman Old Style"/>
          <w:sz w:val="28"/>
          <w:szCs w:val="28"/>
        </w:rPr>
        <w:t xml:space="preserve">Many </w:t>
      </w:r>
      <w:r w:rsidR="00AE2BF4">
        <w:rPr>
          <w:rFonts w:ascii="Bookman Old Style" w:hAnsi="Bookman Old Style"/>
          <w:sz w:val="28"/>
          <w:szCs w:val="28"/>
        </w:rPr>
        <w:t xml:space="preserve">recent </w:t>
      </w:r>
      <w:r w:rsidR="00425910">
        <w:rPr>
          <w:rFonts w:ascii="Bookman Old Style" w:hAnsi="Bookman Old Style"/>
          <w:sz w:val="28"/>
          <w:szCs w:val="28"/>
        </w:rPr>
        <w:t>vernacular Mass</w:t>
      </w:r>
      <w:r w:rsidR="00AE2BF4">
        <w:rPr>
          <w:rFonts w:ascii="Bookman Old Style" w:hAnsi="Bookman Old Style"/>
          <w:sz w:val="28"/>
          <w:szCs w:val="28"/>
        </w:rPr>
        <w:t>es</w:t>
      </w:r>
      <w:r w:rsidR="00425910">
        <w:rPr>
          <w:rFonts w:ascii="Bookman Old Style" w:hAnsi="Bookman Old Style"/>
          <w:sz w:val="28"/>
          <w:szCs w:val="28"/>
        </w:rPr>
        <w:t xml:space="preserve"> </w:t>
      </w:r>
      <w:r w:rsidR="00AE2BF4">
        <w:rPr>
          <w:rFonts w:ascii="Bookman Old Style" w:hAnsi="Bookman Old Style"/>
          <w:sz w:val="28"/>
          <w:szCs w:val="28"/>
        </w:rPr>
        <w:t>effectively support</w:t>
      </w:r>
      <w:r w:rsidR="0062441E">
        <w:rPr>
          <w:rFonts w:ascii="Bookman Old Style" w:hAnsi="Bookman Old Style"/>
          <w:sz w:val="28"/>
          <w:szCs w:val="28"/>
        </w:rPr>
        <w:t xml:space="preserve"> </w:t>
      </w:r>
      <w:r w:rsidR="00425910">
        <w:rPr>
          <w:rFonts w:ascii="Bookman Old Style" w:hAnsi="Bookman Old Style"/>
          <w:sz w:val="28"/>
          <w:szCs w:val="28"/>
        </w:rPr>
        <w:t>Catholic</w:t>
      </w:r>
      <w:r w:rsidR="0062441E">
        <w:rPr>
          <w:rFonts w:ascii="Bookman Old Style" w:hAnsi="Bookman Old Style"/>
          <w:sz w:val="28"/>
          <w:szCs w:val="28"/>
        </w:rPr>
        <w:t xml:space="preserve"> Liturgical Prayer today.  </w:t>
      </w:r>
      <w:r w:rsidR="00E7068A">
        <w:rPr>
          <w:rFonts w:ascii="Bookman Old Style" w:hAnsi="Bookman Old Style"/>
          <w:sz w:val="28"/>
          <w:szCs w:val="28"/>
        </w:rPr>
        <w:t xml:space="preserve">  </w:t>
      </w:r>
    </w:p>
    <w:p w14:paraId="1D866499" w14:textId="77777777" w:rsidR="00F86B37" w:rsidRDefault="00204B7B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No.  S</w:t>
      </w:r>
      <w:r w:rsidR="003822F3">
        <w:rPr>
          <w:rFonts w:ascii="Bookman Old Style" w:hAnsi="Bookman Old Style"/>
          <w:sz w:val="28"/>
          <w:szCs w:val="28"/>
        </w:rPr>
        <w:t xml:space="preserve">omehow the </w:t>
      </w:r>
      <w:r>
        <w:rPr>
          <w:rFonts w:ascii="Bookman Old Style" w:hAnsi="Bookman Old Style"/>
          <w:sz w:val="28"/>
          <w:szCs w:val="28"/>
        </w:rPr>
        <w:t xml:space="preserve">Chant still beckons.  And with it, the </w:t>
      </w:r>
      <w:r w:rsidR="00383D61">
        <w:rPr>
          <w:rFonts w:ascii="Bookman Old Style" w:hAnsi="Bookman Old Style"/>
          <w:sz w:val="28"/>
          <w:szCs w:val="28"/>
        </w:rPr>
        <w:t>hard-to-find “Extraor</w:t>
      </w:r>
      <w:r w:rsidR="003C6B97">
        <w:rPr>
          <w:rFonts w:ascii="Bookman Old Style" w:hAnsi="Bookman Old Style"/>
          <w:sz w:val="28"/>
          <w:szCs w:val="28"/>
        </w:rPr>
        <w:t>din</w:t>
      </w:r>
      <w:r w:rsidR="00383D61">
        <w:rPr>
          <w:rFonts w:ascii="Bookman Old Style" w:hAnsi="Bookman Old Style"/>
          <w:sz w:val="28"/>
          <w:szCs w:val="28"/>
        </w:rPr>
        <w:t>ary” (</w:t>
      </w:r>
      <w:r w:rsidR="00FB0ADC">
        <w:rPr>
          <w:rFonts w:ascii="Bookman Old Style" w:hAnsi="Bookman Old Style"/>
          <w:sz w:val="28"/>
          <w:szCs w:val="28"/>
        </w:rPr>
        <w:t xml:space="preserve">Trinitarian) Form </w:t>
      </w:r>
      <w:r w:rsidR="00D5498A">
        <w:rPr>
          <w:rFonts w:ascii="Bookman Old Style" w:hAnsi="Bookman Old Style"/>
          <w:sz w:val="28"/>
          <w:szCs w:val="28"/>
        </w:rPr>
        <w:t>of Latin Eucharistic Liturgy</w:t>
      </w:r>
      <w:r w:rsidR="00B07067">
        <w:rPr>
          <w:rFonts w:ascii="Bookman Old Style" w:hAnsi="Bookman Old Style"/>
          <w:sz w:val="28"/>
          <w:szCs w:val="28"/>
        </w:rPr>
        <w:t xml:space="preserve">.  </w:t>
      </w:r>
    </w:p>
    <w:p w14:paraId="613063B1" w14:textId="49DEF908" w:rsidR="000726AA" w:rsidRDefault="00F86B37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It must be pointed out that this Extraordinary Form is not </w:t>
      </w:r>
      <w:r w:rsidR="00F54155" w:rsidRPr="00F54155">
        <w:rPr>
          <w:rFonts w:ascii="Bookman Old Style" w:hAnsi="Bookman Old Style"/>
          <w:i/>
          <w:iCs/>
          <w:sz w:val="28"/>
          <w:szCs w:val="28"/>
        </w:rPr>
        <w:t>the</w:t>
      </w:r>
      <w:r w:rsidR="00F54155">
        <w:rPr>
          <w:rFonts w:ascii="Bookman Old Style" w:hAnsi="Bookman Old Style"/>
          <w:sz w:val="28"/>
          <w:szCs w:val="28"/>
        </w:rPr>
        <w:t xml:space="preserve"> </w:t>
      </w:r>
      <w:r w:rsidR="00AB652F">
        <w:rPr>
          <w:rFonts w:ascii="Bookman Old Style" w:hAnsi="Bookman Old Style"/>
          <w:sz w:val="28"/>
          <w:szCs w:val="28"/>
        </w:rPr>
        <w:t xml:space="preserve">Latin Mass.  That is </w:t>
      </w:r>
      <w:r w:rsidR="00104A67">
        <w:rPr>
          <w:rFonts w:ascii="Bookman Old Style" w:hAnsi="Bookman Old Style"/>
          <w:sz w:val="28"/>
          <w:szCs w:val="28"/>
        </w:rPr>
        <w:t>an</w:t>
      </w:r>
      <w:r w:rsidR="00AB652F">
        <w:rPr>
          <w:rFonts w:ascii="Bookman Old Style" w:hAnsi="Bookman Old Style"/>
          <w:sz w:val="28"/>
          <w:szCs w:val="28"/>
        </w:rPr>
        <w:t xml:space="preserve"> </w:t>
      </w:r>
      <w:r w:rsidR="00EA0A01">
        <w:rPr>
          <w:rFonts w:ascii="Bookman Old Style" w:hAnsi="Bookman Old Style"/>
          <w:sz w:val="28"/>
          <w:szCs w:val="28"/>
        </w:rPr>
        <w:t>older Ordo that must be</w:t>
      </w:r>
      <w:r w:rsidR="00DF5CDF">
        <w:rPr>
          <w:rFonts w:ascii="Bookman Old Style" w:hAnsi="Bookman Old Style"/>
          <w:sz w:val="28"/>
          <w:szCs w:val="28"/>
        </w:rPr>
        <w:t xml:space="preserve"> </w:t>
      </w:r>
      <w:r w:rsidR="00AB652F">
        <w:rPr>
          <w:rFonts w:ascii="Bookman Old Style" w:hAnsi="Bookman Old Style"/>
          <w:sz w:val="28"/>
          <w:szCs w:val="28"/>
        </w:rPr>
        <w:t>celebrated in Latin</w:t>
      </w:r>
      <w:r w:rsidR="00DF5CDF">
        <w:rPr>
          <w:rFonts w:ascii="Bookman Old Style" w:hAnsi="Bookman Old Style"/>
          <w:sz w:val="28"/>
          <w:szCs w:val="28"/>
        </w:rPr>
        <w:t>.</w:t>
      </w:r>
      <w:r w:rsidR="00AB652F">
        <w:rPr>
          <w:rFonts w:ascii="Bookman Old Style" w:hAnsi="Bookman Old Style"/>
          <w:sz w:val="28"/>
          <w:szCs w:val="28"/>
        </w:rPr>
        <w:t xml:space="preserve"> </w:t>
      </w:r>
      <w:r w:rsidR="00A30D33">
        <w:rPr>
          <w:rFonts w:ascii="Bookman Old Style" w:hAnsi="Bookman Old Style"/>
          <w:sz w:val="28"/>
          <w:szCs w:val="28"/>
        </w:rPr>
        <w:t xml:space="preserve"> </w:t>
      </w:r>
      <w:r w:rsidR="00EA0A01">
        <w:rPr>
          <w:rFonts w:ascii="Bookman Old Style" w:hAnsi="Bookman Old Style"/>
          <w:sz w:val="28"/>
          <w:szCs w:val="28"/>
        </w:rPr>
        <w:t xml:space="preserve">The New Ordo of the Mass is still officially worldwide in Latin, but with translations into languages already so numerous and </w:t>
      </w:r>
      <w:r w:rsidR="003732CE">
        <w:rPr>
          <w:rFonts w:ascii="Bookman Old Style" w:hAnsi="Bookman Old Style"/>
          <w:sz w:val="28"/>
          <w:szCs w:val="28"/>
        </w:rPr>
        <w:t xml:space="preserve">effective pastorally, that an actual celebration of the New Ordo in Latin is rare.  </w:t>
      </w:r>
      <w:r w:rsidR="00A30D33">
        <w:rPr>
          <w:rFonts w:ascii="Bookman Old Style" w:hAnsi="Bookman Old Style"/>
          <w:sz w:val="28"/>
          <w:szCs w:val="28"/>
        </w:rPr>
        <w:t xml:space="preserve">What we see increasing seems </w:t>
      </w:r>
      <w:r w:rsidR="00E10C49">
        <w:rPr>
          <w:rFonts w:ascii="Bookman Old Style" w:hAnsi="Bookman Old Style"/>
          <w:sz w:val="28"/>
          <w:szCs w:val="28"/>
        </w:rPr>
        <w:t xml:space="preserve">more </w:t>
      </w:r>
      <w:r w:rsidR="00A30D33">
        <w:rPr>
          <w:rFonts w:ascii="Bookman Old Style" w:hAnsi="Bookman Old Style"/>
          <w:sz w:val="28"/>
          <w:szCs w:val="28"/>
        </w:rPr>
        <w:t xml:space="preserve">pastorally sound, </w:t>
      </w:r>
      <w:r w:rsidR="007A4A5F">
        <w:rPr>
          <w:rFonts w:ascii="Bookman Old Style" w:hAnsi="Bookman Old Style"/>
          <w:sz w:val="28"/>
          <w:szCs w:val="28"/>
        </w:rPr>
        <w:t xml:space="preserve">a </w:t>
      </w:r>
      <w:r w:rsidR="00D65BF8">
        <w:rPr>
          <w:rFonts w:ascii="Bookman Old Style" w:hAnsi="Bookman Old Style"/>
          <w:sz w:val="28"/>
          <w:szCs w:val="28"/>
        </w:rPr>
        <w:t xml:space="preserve">vernacular </w:t>
      </w:r>
      <w:r w:rsidR="007A4A5F">
        <w:rPr>
          <w:rFonts w:ascii="Bookman Old Style" w:hAnsi="Bookman Old Style"/>
          <w:sz w:val="28"/>
          <w:szCs w:val="28"/>
        </w:rPr>
        <w:t xml:space="preserve">Mass </w:t>
      </w:r>
      <w:r w:rsidR="001D3572">
        <w:rPr>
          <w:rFonts w:ascii="Bookman Old Style" w:hAnsi="Bookman Old Style"/>
          <w:sz w:val="28"/>
          <w:szCs w:val="28"/>
        </w:rPr>
        <w:t>with great Latin Chant</w:t>
      </w:r>
      <w:r w:rsidR="00D65BF8">
        <w:rPr>
          <w:rFonts w:ascii="Bookman Old Style" w:hAnsi="Bookman Old Style"/>
          <w:sz w:val="28"/>
          <w:szCs w:val="28"/>
        </w:rPr>
        <w:t xml:space="preserve"> using one of the new editions for this purpose.</w:t>
      </w:r>
    </w:p>
    <w:p w14:paraId="6566145D" w14:textId="4F3E904A" w:rsidR="000D295E" w:rsidRDefault="007D5265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 </w:t>
      </w:r>
      <w:r w:rsidR="00ED7AE9">
        <w:rPr>
          <w:rFonts w:ascii="Bookman Old Style" w:hAnsi="Bookman Old Style"/>
          <w:sz w:val="28"/>
          <w:szCs w:val="28"/>
        </w:rPr>
        <w:t xml:space="preserve">young </w:t>
      </w:r>
      <w:r w:rsidR="004C2BB0">
        <w:rPr>
          <w:rFonts w:ascii="Bookman Old Style" w:hAnsi="Bookman Old Style"/>
          <w:sz w:val="28"/>
          <w:szCs w:val="28"/>
        </w:rPr>
        <w:t xml:space="preserve">Catholic might </w:t>
      </w:r>
      <w:r w:rsidR="00B013F6">
        <w:rPr>
          <w:rFonts w:ascii="Bookman Old Style" w:hAnsi="Bookman Old Style"/>
          <w:sz w:val="28"/>
          <w:szCs w:val="28"/>
        </w:rPr>
        <w:t xml:space="preserve">add: </w:t>
      </w:r>
      <w:r w:rsidR="00A73405">
        <w:rPr>
          <w:rFonts w:ascii="Bookman Old Style" w:hAnsi="Bookman Old Style"/>
          <w:sz w:val="28"/>
          <w:szCs w:val="28"/>
        </w:rPr>
        <w:t xml:space="preserve">“Don’t forget. </w:t>
      </w:r>
      <w:r w:rsidR="007608B1">
        <w:rPr>
          <w:rFonts w:ascii="Bookman Old Style" w:hAnsi="Bookman Old Style"/>
          <w:sz w:val="28"/>
          <w:szCs w:val="28"/>
        </w:rPr>
        <w:t xml:space="preserve">We are looking for something that </w:t>
      </w:r>
      <w:r w:rsidR="003A3CD9">
        <w:rPr>
          <w:rFonts w:ascii="Bookman Old Style" w:hAnsi="Bookman Old Style"/>
          <w:sz w:val="28"/>
          <w:szCs w:val="28"/>
        </w:rPr>
        <w:t>will</w:t>
      </w:r>
      <w:r w:rsidR="007608B1">
        <w:rPr>
          <w:rFonts w:ascii="Bookman Old Style" w:hAnsi="Bookman Old Style"/>
          <w:sz w:val="28"/>
          <w:szCs w:val="28"/>
        </w:rPr>
        <w:t xml:space="preserve"> ‘stay the same’ in our lives, tha</w:t>
      </w:r>
      <w:r w:rsidR="003A3CD9">
        <w:rPr>
          <w:rFonts w:ascii="Bookman Old Style" w:hAnsi="Bookman Old Style"/>
          <w:sz w:val="28"/>
          <w:szCs w:val="28"/>
        </w:rPr>
        <w:t>t</w:t>
      </w:r>
      <w:r w:rsidR="007608B1">
        <w:rPr>
          <w:rFonts w:ascii="Bookman Old Style" w:hAnsi="Bookman Old Style"/>
          <w:sz w:val="28"/>
          <w:szCs w:val="28"/>
        </w:rPr>
        <w:t xml:space="preserve"> we </w:t>
      </w:r>
      <w:r w:rsidR="003A3CD9">
        <w:rPr>
          <w:rFonts w:ascii="Bookman Old Style" w:hAnsi="Bookman Old Style"/>
          <w:sz w:val="28"/>
          <w:szCs w:val="28"/>
        </w:rPr>
        <w:t>again and again find</w:t>
      </w:r>
      <w:r w:rsidR="007608B1">
        <w:rPr>
          <w:rFonts w:ascii="Bookman Old Style" w:hAnsi="Bookman Old Style"/>
          <w:sz w:val="28"/>
          <w:szCs w:val="28"/>
        </w:rPr>
        <w:t xml:space="preserve"> </w:t>
      </w:r>
      <w:r w:rsidR="00877282">
        <w:rPr>
          <w:rFonts w:ascii="Bookman Old Style" w:hAnsi="Bookman Old Style"/>
          <w:sz w:val="28"/>
          <w:szCs w:val="28"/>
        </w:rPr>
        <w:t>in</w:t>
      </w:r>
      <w:r w:rsidR="00754D05">
        <w:rPr>
          <w:rFonts w:ascii="Bookman Old Style" w:hAnsi="Bookman Old Style"/>
          <w:sz w:val="28"/>
          <w:szCs w:val="28"/>
        </w:rPr>
        <w:t xml:space="preserve"> a </w:t>
      </w:r>
      <w:r w:rsidR="00F375C5">
        <w:rPr>
          <w:rFonts w:ascii="Bookman Old Style" w:hAnsi="Bookman Old Style"/>
          <w:sz w:val="28"/>
          <w:szCs w:val="28"/>
        </w:rPr>
        <w:t>Gregorian</w:t>
      </w:r>
      <w:r w:rsidR="000D295E">
        <w:rPr>
          <w:rFonts w:ascii="Bookman Old Style" w:hAnsi="Bookman Old Style"/>
          <w:sz w:val="28"/>
          <w:szCs w:val="28"/>
        </w:rPr>
        <w:t xml:space="preserve"> </w:t>
      </w:r>
      <w:r w:rsidR="00A73405">
        <w:rPr>
          <w:rFonts w:ascii="Bookman Old Style" w:hAnsi="Bookman Old Style"/>
          <w:sz w:val="28"/>
          <w:szCs w:val="28"/>
        </w:rPr>
        <w:t xml:space="preserve">Chant </w:t>
      </w:r>
      <w:r w:rsidR="000D295E">
        <w:rPr>
          <w:rFonts w:ascii="Bookman Old Style" w:hAnsi="Bookman Old Style"/>
          <w:sz w:val="28"/>
          <w:szCs w:val="28"/>
        </w:rPr>
        <w:t>Mass</w:t>
      </w:r>
      <w:r w:rsidR="00877282">
        <w:rPr>
          <w:rFonts w:ascii="Bookman Old Style" w:hAnsi="Bookman Old Style"/>
          <w:sz w:val="28"/>
          <w:szCs w:val="28"/>
        </w:rPr>
        <w:t>.”</w:t>
      </w:r>
    </w:p>
    <w:p w14:paraId="2A8F4CA4" w14:textId="45B3A41B" w:rsidR="009B6B9B" w:rsidRDefault="009868F4" w:rsidP="0064333A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This does not mean the chant is always performed well.  Far to the contrary, many of its best teachers “gave up” after Vatican II, </w:t>
      </w:r>
      <w:r w:rsidR="0013397D">
        <w:rPr>
          <w:rFonts w:ascii="Bookman Old Style" w:hAnsi="Bookman Old Style"/>
          <w:sz w:val="28"/>
          <w:szCs w:val="28"/>
        </w:rPr>
        <w:t xml:space="preserve">and </w:t>
      </w:r>
      <w:r>
        <w:rPr>
          <w:rFonts w:ascii="Bookman Old Style" w:hAnsi="Bookman Old Style"/>
          <w:sz w:val="28"/>
          <w:szCs w:val="28"/>
        </w:rPr>
        <w:t>retired</w:t>
      </w:r>
      <w:r w:rsidR="00F21921">
        <w:rPr>
          <w:rFonts w:ascii="Bookman Old Style" w:hAnsi="Bookman Old Style"/>
          <w:sz w:val="28"/>
          <w:szCs w:val="28"/>
        </w:rPr>
        <w:t xml:space="preserve">.  </w:t>
      </w:r>
      <w:r w:rsidR="002650E8">
        <w:rPr>
          <w:rFonts w:ascii="Bookman Old Style" w:hAnsi="Bookman Old Style"/>
          <w:sz w:val="28"/>
          <w:szCs w:val="28"/>
        </w:rPr>
        <w:t>And t</w:t>
      </w:r>
      <w:r w:rsidR="00F21921">
        <w:rPr>
          <w:rFonts w:ascii="Bookman Old Style" w:hAnsi="Bookman Old Style"/>
          <w:sz w:val="28"/>
          <w:szCs w:val="28"/>
        </w:rPr>
        <w:t xml:space="preserve">oday </w:t>
      </w:r>
      <w:r w:rsidR="0013397D">
        <w:rPr>
          <w:rFonts w:ascii="Bookman Old Style" w:hAnsi="Bookman Old Style"/>
          <w:sz w:val="28"/>
          <w:szCs w:val="28"/>
        </w:rPr>
        <w:t>some accessible</w:t>
      </w:r>
      <w:r w:rsidR="00F21921">
        <w:rPr>
          <w:rFonts w:ascii="Bookman Old Style" w:hAnsi="Bookman Old Style"/>
          <w:sz w:val="28"/>
          <w:szCs w:val="28"/>
        </w:rPr>
        <w:t xml:space="preserve"> Gregorian Chant </w:t>
      </w:r>
      <w:r w:rsidR="002650E8">
        <w:rPr>
          <w:rFonts w:ascii="Bookman Old Style" w:hAnsi="Bookman Old Style"/>
          <w:sz w:val="28"/>
          <w:szCs w:val="28"/>
        </w:rPr>
        <w:t>languishes</w:t>
      </w:r>
      <w:r w:rsidR="00F21921">
        <w:rPr>
          <w:rFonts w:ascii="Bookman Old Style" w:hAnsi="Bookman Old Style"/>
          <w:sz w:val="28"/>
          <w:szCs w:val="28"/>
        </w:rPr>
        <w:t xml:space="preserve"> in remaining copies of t</w:t>
      </w:r>
      <w:r w:rsidR="00D85F8E">
        <w:rPr>
          <w:rFonts w:ascii="Bookman Old Style" w:hAnsi="Bookman Old Style"/>
          <w:sz w:val="28"/>
          <w:szCs w:val="28"/>
        </w:rPr>
        <w:t>he once-universal Gregorian “Liber Usualis” (“usual book</w:t>
      </w:r>
      <w:r w:rsidR="00F21921">
        <w:rPr>
          <w:rFonts w:ascii="Bookman Old Style" w:hAnsi="Bookman Old Style"/>
          <w:sz w:val="28"/>
          <w:szCs w:val="28"/>
        </w:rPr>
        <w:t>”</w:t>
      </w:r>
      <w:r w:rsidR="00D85F8E">
        <w:rPr>
          <w:rFonts w:ascii="Bookman Old Style" w:hAnsi="Bookman Old Style"/>
          <w:sz w:val="28"/>
          <w:szCs w:val="28"/>
        </w:rPr>
        <w:t xml:space="preserve">).  </w:t>
      </w:r>
    </w:p>
    <w:p w14:paraId="09AF8F2E" w14:textId="241FF588" w:rsidR="009123EC" w:rsidRDefault="009B6B9B" w:rsidP="0064333A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Many monasteries </w:t>
      </w:r>
      <w:r w:rsidR="00DE6B6C">
        <w:rPr>
          <w:rFonts w:ascii="Bookman Old Style" w:hAnsi="Bookman Old Style"/>
          <w:sz w:val="28"/>
          <w:szCs w:val="28"/>
        </w:rPr>
        <w:t xml:space="preserve">have </w:t>
      </w:r>
      <w:r>
        <w:rPr>
          <w:rFonts w:ascii="Bookman Old Style" w:hAnsi="Bookman Old Style"/>
          <w:sz w:val="28"/>
          <w:szCs w:val="28"/>
        </w:rPr>
        <w:t xml:space="preserve">let go of the Gregorian </w:t>
      </w:r>
      <w:r w:rsidR="00512D5C">
        <w:rPr>
          <w:rFonts w:ascii="Bookman Old Style" w:hAnsi="Bookman Old Style"/>
          <w:sz w:val="28"/>
          <w:szCs w:val="28"/>
        </w:rPr>
        <w:t xml:space="preserve">Latin </w:t>
      </w:r>
      <w:r>
        <w:rPr>
          <w:rFonts w:ascii="Bookman Old Style" w:hAnsi="Bookman Old Style"/>
          <w:sz w:val="28"/>
          <w:szCs w:val="28"/>
        </w:rPr>
        <w:t xml:space="preserve">and </w:t>
      </w:r>
      <w:r w:rsidR="00DE6B6C">
        <w:rPr>
          <w:rFonts w:ascii="Bookman Old Style" w:hAnsi="Bookman Old Style"/>
          <w:sz w:val="28"/>
          <w:szCs w:val="28"/>
        </w:rPr>
        <w:t>are replacing</w:t>
      </w:r>
      <w:r>
        <w:rPr>
          <w:rFonts w:ascii="Bookman Old Style" w:hAnsi="Bookman Old Style"/>
          <w:sz w:val="28"/>
          <w:szCs w:val="28"/>
        </w:rPr>
        <w:t xml:space="preserve"> it with English plainsong.  </w:t>
      </w:r>
      <w:r w:rsidR="00DE6B6C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But these compositions </w:t>
      </w:r>
      <w:r w:rsidR="00DC7965">
        <w:rPr>
          <w:rFonts w:ascii="Bookman Old Style" w:hAnsi="Bookman Old Style"/>
          <w:sz w:val="28"/>
          <w:szCs w:val="28"/>
        </w:rPr>
        <w:t xml:space="preserve">do not </w:t>
      </w:r>
      <w:r>
        <w:rPr>
          <w:rFonts w:ascii="Bookman Old Style" w:hAnsi="Bookman Old Style"/>
          <w:sz w:val="28"/>
          <w:szCs w:val="28"/>
        </w:rPr>
        <w:t xml:space="preserve">bespeak </w:t>
      </w:r>
      <w:r w:rsidR="00B63EC7">
        <w:rPr>
          <w:rFonts w:ascii="Bookman Old Style" w:hAnsi="Bookman Old Style"/>
          <w:sz w:val="28"/>
          <w:szCs w:val="28"/>
        </w:rPr>
        <w:t xml:space="preserve">the </w:t>
      </w:r>
      <w:r>
        <w:rPr>
          <w:rFonts w:ascii="Bookman Old Style" w:hAnsi="Bookman Old Style"/>
          <w:sz w:val="28"/>
          <w:szCs w:val="28"/>
        </w:rPr>
        <w:t>Living History</w:t>
      </w:r>
      <w:r w:rsidR="00DC7965">
        <w:rPr>
          <w:rFonts w:ascii="Bookman Old Style" w:hAnsi="Bookman Old Style"/>
          <w:sz w:val="28"/>
          <w:szCs w:val="28"/>
        </w:rPr>
        <w:t xml:space="preserve"> n</w:t>
      </w:r>
      <w:r w:rsidR="00B63EC7">
        <w:rPr>
          <w:rFonts w:ascii="Bookman Old Style" w:hAnsi="Bookman Old Style"/>
          <w:sz w:val="28"/>
          <w:szCs w:val="28"/>
        </w:rPr>
        <w:t xml:space="preserve">or </w:t>
      </w:r>
      <w:r w:rsidR="00DE6B6C">
        <w:rPr>
          <w:rFonts w:ascii="Bookman Old Style" w:hAnsi="Bookman Old Style"/>
          <w:sz w:val="28"/>
          <w:szCs w:val="28"/>
        </w:rPr>
        <w:t>necessarily contain</w:t>
      </w:r>
      <w:r w:rsidR="00B63EC7">
        <w:rPr>
          <w:rFonts w:ascii="Bookman Old Style" w:hAnsi="Bookman Old Style"/>
          <w:sz w:val="28"/>
          <w:szCs w:val="28"/>
        </w:rPr>
        <w:t xml:space="preserve"> the tried</w:t>
      </w:r>
      <w:r w:rsidR="00244F86">
        <w:rPr>
          <w:rFonts w:ascii="Bookman Old Style" w:hAnsi="Bookman Old Style"/>
          <w:sz w:val="28"/>
          <w:szCs w:val="28"/>
        </w:rPr>
        <w:t>,</w:t>
      </w:r>
      <w:r w:rsidR="00B63EC7">
        <w:rPr>
          <w:rFonts w:ascii="Bookman Old Style" w:hAnsi="Bookman Old Style"/>
          <w:sz w:val="28"/>
          <w:szCs w:val="28"/>
        </w:rPr>
        <w:t xml:space="preserve"> proven</w:t>
      </w:r>
      <w:r w:rsidR="00244F86">
        <w:rPr>
          <w:rFonts w:ascii="Bookman Old Style" w:hAnsi="Bookman Old Style"/>
          <w:sz w:val="28"/>
          <w:szCs w:val="28"/>
        </w:rPr>
        <w:t>,</w:t>
      </w:r>
      <w:r w:rsidR="00B63EC7">
        <w:rPr>
          <w:rFonts w:ascii="Bookman Old Style" w:hAnsi="Bookman Old Style"/>
          <w:sz w:val="28"/>
          <w:szCs w:val="28"/>
        </w:rPr>
        <w:t xml:space="preserve"> musical beauty of </w:t>
      </w:r>
      <w:r w:rsidR="00DE6B6C">
        <w:rPr>
          <w:rFonts w:ascii="Bookman Old Style" w:hAnsi="Bookman Old Style"/>
          <w:sz w:val="28"/>
          <w:szCs w:val="28"/>
        </w:rPr>
        <w:t xml:space="preserve">Gregorian </w:t>
      </w:r>
      <w:r w:rsidR="006D738A">
        <w:rPr>
          <w:rFonts w:ascii="Bookman Old Style" w:hAnsi="Bookman Old Style"/>
          <w:sz w:val="28"/>
          <w:szCs w:val="28"/>
        </w:rPr>
        <w:t xml:space="preserve">chants </w:t>
      </w:r>
      <w:r w:rsidR="00244F86">
        <w:rPr>
          <w:rFonts w:ascii="Bookman Old Style" w:hAnsi="Bookman Old Style"/>
          <w:sz w:val="28"/>
          <w:szCs w:val="28"/>
        </w:rPr>
        <w:t>that</w:t>
      </w:r>
      <w:r w:rsidR="006D738A">
        <w:rPr>
          <w:rFonts w:ascii="Bookman Old Style" w:hAnsi="Bookman Old Style"/>
          <w:sz w:val="28"/>
          <w:szCs w:val="28"/>
        </w:rPr>
        <w:t xml:space="preserve"> contain </w:t>
      </w:r>
      <w:r w:rsidR="00B63EC7">
        <w:rPr>
          <w:rFonts w:ascii="Bookman Old Style" w:hAnsi="Bookman Old Style"/>
          <w:sz w:val="28"/>
          <w:szCs w:val="28"/>
        </w:rPr>
        <w:t xml:space="preserve">some of the greatest melodies ever created for </w:t>
      </w:r>
      <w:r w:rsidR="00C15E1E">
        <w:rPr>
          <w:rFonts w:ascii="Bookman Old Style" w:hAnsi="Bookman Old Style"/>
          <w:sz w:val="28"/>
          <w:szCs w:val="28"/>
        </w:rPr>
        <w:t>the human voice.</w:t>
      </w:r>
    </w:p>
    <w:p w14:paraId="562403F3" w14:textId="5D4F4E6D" w:rsidR="0064333A" w:rsidRDefault="00D72963" w:rsidP="0064333A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Gregorian Chant is no panacea.  </w:t>
      </w:r>
      <w:r w:rsidR="00244F86">
        <w:rPr>
          <w:rFonts w:ascii="Bookman Old Style" w:hAnsi="Bookman Old Style"/>
          <w:sz w:val="28"/>
          <w:szCs w:val="28"/>
        </w:rPr>
        <w:t>While it certainly</w:t>
      </w:r>
      <w:r w:rsidR="00AE56A1">
        <w:rPr>
          <w:rFonts w:ascii="Bookman Old Style" w:hAnsi="Bookman Old Style"/>
          <w:sz w:val="28"/>
          <w:szCs w:val="28"/>
        </w:rPr>
        <w:t xml:space="preserve"> </w:t>
      </w:r>
      <w:r w:rsidR="00C15E1E">
        <w:rPr>
          <w:rFonts w:ascii="Bookman Old Style" w:hAnsi="Bookman Old Style"/>
          <w:sz w:val="28"/>
          <w:szCs w:val="28"/>
        </w:rPr>
        <w:t>can</w:t>
      </w:r>
      <w:r w:rsidR="009B6B9B">
        <w:rPr>
          <w:rFonts w:ascii="Bookman Old Style" w:hAnsi="Bookman Old Style"/>
          <w:sz w:val="28"/>
          <w:szCs w:val="28"/>
        </w:rPr>
        <w:t xml:space="preserve"> </w:t>
      </w:r>
      <w:r w:rsidR="00AE56A1">
        <w:rPr>
          <w:rFonts w:ascii="Bookman Old Style" w:hAnsi="Bookman Old Style"/>
          <w:sz w:val="28"/>
          <w:szCs w:val="28"/>
        </w:rPr>
        <w:t>complement</w:t>
      </w:r>
      <w:r w:rsidR="00C15E1E">
        <w:rPr>
          <w:rFonts w:ascii="Bookman Old Style" w:hAnsi="Bookman Old Style"/>
          <w:sz w:val="28"/>
          <w:szCs w:val="28"/>
        </w:rPr>
        <w:t>,</w:t>
      </w:r>
      <w:r w:rsidR="00AE56A1">
        <w:rPr>
          <w:rFonts w:ascii="Bookman Old Style" w:hAnsi="Bookman Old Style"/>
          <w:sz w:val="28"/>
          <w:szCs w:val="28"/>
        </w:rPr>
        <w:t xml:space="preserve"> </w:t>
      </w:r>
      <w:r w:rsidR="009B6B9B">
        <w:rPr>
          <w:rFonts w:ascii="Bookman Old Style" w:hAnsi="Bookman Old Style"/>
          <w:sz w:val="28"/>
          <w:szCs w:val="28"/>
        </w:rPr>
        <w:t xml:space="preserve">even </w:t>
      </w:r>
      <w:r w:rsidR="00AE56A1">
        <w:rPr>
          <w:rFonts w:ascii="Bookman Old Style" w:hAnsi="Bookman Old Style"/>
          <w:sz w:val="28"/>
          <w:szCs w:val="28"/>
        </w:rPr>
        <w:t xml:space="preserve">reenforce vernacular </w:t>
      </w:r>
      <w:r w:rsidR="009B6B9B">
        <w:rPr>
          <w:rFonts w:ascii="Bookman Old Style" w:hAnsi="Bookman Old Style"/>
          <w:sz w:val="28"/>
          <w:szCs w:val="28"/>
        </w:rPr>
        <w:t>singing</w:t>
      </w:r>
      <w:r w:rsidR="00244F86">
        <w:rPr>
          <w:rFonts w:ascii="Bookman Old Style" w:hAnsi="Bookman Old Style"/>
          <w:sz w:val="28"/>
          <w:szCs w:val="28"/>
        </w:rPr>
        <w:t xml:space="preserve">, it </w:t>
      </w:r>
      <w:r w:rsidR="000C5EF2">
        <w:rPr>
          <w:rFonts w:ascii="Bookman Old Style" w:hAnsi="Bookman Old Style"/>
          <w:i/>
          <w:iCs/>
          <w:sz w:val="28"/>
          <w:szCs w:val="28"/>
        </w:rPr>
        <w:t xml:space="preserve">never </w:t>
      </w:r>
      <w:r w:rsidR="00AE56A1">
        <w:rPr>
          <w:rFonts w:ascii="Bookman Old Style" w:hAnsi="Bookman Old Style"/>
          <w:sz w:val="28"/>
          <w:szCs w:val="28"/>
        </w:rPr>
        <w:t>replace</w:t>
      </w:r>
      <w:r w:rsidR="000C5EF2">
        <w:rPr>
          <w:rFonts w:ascii="Bookman Old Style" w:hAnsi="Bookman Old Style"/>
          <w:sz w:val="28"/>
          <w:szCs w:val="28"/>
        </w:rPr>
        <w:t>s</w:t>
      </w:r>
      <w:r w:rsidR="00AE56A1">
        <w:rPr>
          <w:rFonts w:ascii="Bookman Old Style" w:hAnsi="Bookman Old Style"/>
          <w:sz w:val="28"/>
          <w:szCs w:val="28"/>
        </w:rPr>
        <w:t xml:space="preserve"> it.  </w:t>
      </w:r>
    </w:p>
    <w:p w14:paraId="7AD92783" w14:textId="1CD73E9F" w:rsidR="00B364D5" w:rsidRDefault="00356757" w:rsidP="00DD5402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 later essays we </w:t>
      </w:r>
      <w:r w:rsidR="00337234">
        <w:rPr>
          <w:rFonts w:ascii="Bookman Old Style" w:hAnsi="Bookman Old Style"/>
          <w:sz w:val="28"/>
          <w:szCs w:val="28"/>
        </w:rPr>
        <w:t>will</w:t>
      </w:r>
      <w:r>
        <w:rPr>
          <w:rFonts w:ascii="Bookman Old Style" w:hAnsi="Bookman Old Style"/>
          <w:sz w:val="28"/>
          <w:szCs w:val="28"/>
        </w:rPr>
        <w:t xml:space="preserve"> go into some of the historicity of this </w:t>
      </w:r>
      <w:r w:rsidR="0068400C">
        <w:rPr>
          <w:rFonts w:ascii="Bookman Old Style" w:hAnsi="Bookman Old Style"/>
          <w:sz w:val="28"/>
          <w:szCs w:val="28"/>
        </w:rPr>
        <w:t xml:space="preserve">prayerful </w:t>
      </w:r>
      <w:r w:rsidR="00337234">
        <w:rPr>
          <w:rFonts w:ascii="Bookman Old Style" w:hAnsi="Bookman Old Style"/>
          <w:sz w:val="28"/>
          <w:szCs w:val="28"/>
        </w:rPr>
        <w:t xml:space="preserve">vocal </w:t>
      </w:r>
      <w:r>
        <w:rPr>
          <w:rFonts w:ascii="Bookman Old Style" w:hAnsi="Bookman Old Style"/>
          <w:sz w:val="28"/>
          <w:szCs w:val="28"/>
        </w:rPr>
        <w:t xml:space="preserve">art.  </w:t>
      </w:r>
      <w:r w:rsidR="0068400C">
        <w:rPr>
          <w:rFonts w:ascii="Bookman Old Style" w:hAnsi="Bookman Old Style"/>
          <w:sz w:val="28"/>
          <w:szCs w:val="28"/>
        </w:rPr>
        <w:t>This</w:t>
      </w:r>
      <w:r w:rsidR="00B74E76">
        <w:rPr>
          <w:rFonts w:ascii="Bookman Old Style" w:hAnsi="Bookman Old Style"/>
          <w:sz w:val="28"/>
          <w:szCs w:val="28"/>
        </w:rPr>
        <w:t xml:space="preserve"> essay</w:t>
      </w:r>
      <w:r w:rsidR="0068400C">
        <w:rPr>
          <w:rFonts w:ascii="Bookman Old Style" w:hAnsi="Bookman Old Style"/>
          <w:sz w:val="28"/>
          <w:szCs w:val="28"/>
        </w:rPr>
        <w:t xml:space="preserve"> is </w:t>
      </w:r>
      <w:r w:rsidR="00B74E76">
        <w:rPr>
          <w:rFonts w:ascii="Bookman Old Style" w:hAnsi="Bookman Old Style"/>
          <w:sz w:val="28"/>
          <w:szCs w:val="28"/>
        </w:rPr>
        <w:t>only</w:t>
      </w:r>
      <w:r w:rsidR="0068400C">
        <w:rPr>
          <w:rFonts w:ascii="Bookman Old Style" w:hAnsi="Bookman Old Style"/>
          <w:sz w:val="28"/>
          <w:szCs w:val="28"/>
        </w:rPr>
        <w:t xml:space="preserve"> an attempt</w:t>
      </w:r>
      <w:r>
        <w:rPr>
          <w:rFonts w:ascii="Bookman Old Style" w:hAnsi="Bookman Old Style"/>
          <w:sz w:val="28"/>
          <w:szCs w:val="28"/>
        </w:rPr>
        <w:t xml:space="preserve"> to describe </w:t>
      </w:r>
      <w:r w:rsidR="00B74E76">
        <w:rPr>
          <w:rFonts w:ascii="Bookman Old Style" w:hAnsi="Bookman Old Style"/>
          <w:sz w:val="28"/>
          <w:szCs w:val="28"/>
        </w:rPr>
        <w:t>why</w:t>
      </w:r>
      <w:r w:rsidR="00337234">
        <w:rPr>
          <w:rFonts w:ascii="Bookman Old Style" w:hAnsi="Bookman Old Style"/>
          <w:sz w:val="28"/>
          <w:szCs w:val="28"/>
        </w:rPr>
        <w:t xml:space="preserve"> the </w:t>
      </w:r>
      <w:r w:rsidR="0068400C">
        <w:rPr>
          <w:rFonts w:ascii="Bookman Old Style" w:hAnsi="Bookman Old Style"/>
          <w:sz w:val="28"/>
          <w:szCs w:val="28"/>
        </w:rPr>
        <w:t>Chant occup</w:t>
      </w:r>
      <w:r w:rsidR="00B74E76">
        <w:rPr>
          <w:rFonts w:ascii="Bookman Old Style" w:hAnsi="Bookman Old Style"/>
          <w:sz w:val="28"/>
          <w:szCs w:val="28"/>
        </w:rPr>
        <w:t>ies</w:t>
      </w:r>
      <w:r w:rsidR="0068400C">
        <w:rPr>
          <w:rFonts w:ascii="Bookman Old Style" w:hAnsi="Bookman Old Style"/>
          <w:sz w:val="28"/>
          <w:szCs w:val="28"/>
        </w:rPr>
        <w:t xml:space="preserve"> </w:t>
      </w:r>
      <w:r w:rsidR="006176B9">
        <w:rPr>
          <w:rFonts w:ascii="Bookman Old Style" w:hAnsi="Bookman Old Style"/>
          <w:sz w:val="28"/>
          <w:szCs w:val="28"/>
        </w:rPr>
        <w:t>a pride of place</w:t>
      </w:r>
      <w:r w:rsidR="00B93E66">
        <w:rPr>
          <w:rFonts w:ascii="Bookman Old Style" w:hAnsi="Bookman Old Style"/>
          <w:sz w:val="28"/>
          <w:szCs w:val="28"/>
        </w:rPr>
        <w:t>,</w:t>
      </w:r>
      <w:r w:rsidR="006176B9">
        <w:rPr>
          <w:rFonts w:ascii="Bookman Old Style" w:hAnsi="Bookman Old Style"/>
          <w:sz w:val="28"/>
          <w:szCs w:val="28"/>
        </w:rPr>
        <w:t xml:space="preserve"> not just </w:t>
      </w:r>
      <w:r w:rsidR="00337234">
        <w:rPr>
          <w:rFonts w:ascii="Bookman Old Style" w:hAnsi="Bookman Old Style"/>
          <w:sz w:val="28"/>
          <w:szCs w:val="28"/>
        </w:rPr>
        <w:t xml:space="preserve">nominal but </w:t>
      </w:r>
      <w:r w:rsidR="00B93E66">
        <w:rPr>
          <w:rFonts w:ascii="Bookman Old Style" w:hAnsi="Bookman Old Style"/>
          <w:sz w:val="28"/>
          <w:szCs w:val="28"/>
        </w:rPr>
        <w:t xml:space="preserve">a </w:t>
      </w:r>
      <w:r w:rsidR="006176B9">
        <w:rPr>
          <w:rFonts w:ascii="Bookman Old Style" w:hAnsi="Bookman Old Style"/>
          <w:sz w:val="28"/>
          <w:szCs w:val="28"/>
        </w:rPr>
        <w:t>relevant</w:t>
      </w:r>
      <w:r w:rsidR="00B93E66">
        <w:rPr>
          <w:rFonts w:ascii="Bookman Old Style" w:hAnsi="Bookman Old Style"/>
          <w:sz w:val="28"/>
          <w:szCs w:val="28"/>
        </w:rPr>
        <w:t>,</w:t>
      </w:r>
      <w:r w:rsidR="006176B9">
        <w:rPr>
          <w:rFonts w:ascii="Bookman Old Style" w:hAnsi="Bookman Old Style"/>
          <w:sz w:val="28"/>
          <w:szCs w:val="28"/>
        </w:rPr>
        <w:t xml:space="preserve"> </w:t>
      </w:r>
      <w:r w:rsidR="0013169A">
        <w:rPr>
          <w:rFonts w:ascii="Bookman Old Style" w:hAnsi="Bookman Old Style"/>
          <w:sz w:val="28"/>
          <w:szCs w:val="28"/>
        </w:rPr>
        <w:t>accessible</w:t>
      </w:r>
      <w:r w:rsidR="00DD5402">
        <w:rPr>
          <w:rFonts w:ascii="Bookman Old Style" w:hAnsi="Bookman Old Style"/>
          <w:sz w:val="28"/>
          <w:szCs w:val="28"/>
        </w:rPr>
        <w:t xml:space="preserve"> </w:t>
      </w:r>
      <w:r w:rsidR="00121358">
        <w:rPr>
          <w:rFonts w:ascii="Bookman Old Style" w:hAnsi="Bookman Old Style"/>
          <w:sz w:val="28"/>
          <w:szCs w:val="28"/>
        </w:rPr>
        <w:t>musical</w:t>
      </w:r>
      <w:r w:rsidR="00DD5402">
        <w:rPr>
          <w:rFonts w:ascii="Bookman Old Style" w:hAnsi="Bookman Old Style"/>
          <w:sz w:val="28"/>
          <w:szCs w:val="28"/>
        </w:rPr>
        <w:t xml:space="preserve"> experience of our </w:t>
      </w:r>
      <w:r w:rsidR="00327110">
        <w:rPr>
          <w:rFonts w:ascii="Bookman Old Style" w:hAnsi="Bookman Old Style"/>
          <w:sz w:val="28"/>
          <w:szCs w:val="28"/>
        </w:rPr>
        <w:t>Ageless</w:t>
      </w:r>
      <w:r w:rsidR="00B364D5">
        <w:rPr>
          <w:rFonts w:ascii="Bookman Old Style" w:hAnsi="Bookman Old Style"/>
          <w:sz w:val="28"/>
          <w:szCs w:val="28"/>
        </w:rPr>
        <w:t xml:space="preserve"> </w:t>
      </w:r>
      <w:r w:rsidR="00416539">
        <w:rPr>
          <w:rFonts w:ascii="Bookman Old Style" w:hAnsi="Bookman Old Style"/>
          <w:sz w:val="28"/>
          <w:szCs w:val="28"/>
        </w:rPr>
        <w:t xml:space="preserve">Catholic </w:t>
      </w:r>
      <w:r w:rsidR="00B364D5">
        <w:rPr>
          <w:rFonts w:ascii="Bookman Old Style" w:hAnsi="Bookman Old Style"/>
          <w:sz w:val="28"/>
          <w:szCs w:val="28"/>
        </w:rPr>
        <w:t>Faith</w:t>
      </w:r>
      <w:r w:rsidR="00327110">
        <w:rPr>
          <w:rFonts w:ascii="Bookman Old Style" w:hAnsi="Bookman Old Style"/>
          <w:sz w:val="28"/>
          <w:szCs w:val="28"/>
        </w:rPr>
        <w:t>.</w:t>
      </w:r>
    </w:p>
    <w:p w14:paraId="2ABA2279" w14:textId="77777777" w:rsidR="0013169A" w:rsidRPr="0013169A" w:rsidRDefault="0013169A" w:rsidP="00AA51E4">
      <w:pPr>
        <w:spacing w:after="0"/>
        <w:jc w:val="both"/>
        <w:rPr>
          <w:rFonts w:ascii="Bookman Old Style" w:hAnsi="Bookman Old Style"/>
          <w:sz w:val="8"/>
          <w:szCs w:val="8"/>
        </w:rPr>
      </w:pPr>
    </w:p>
    <w:p w14:paraId="727885FE" w14:textId="3DF63E20" w:rsidR="005C512B" w:rsidRPr="00AA51E4" w:rsidRDefault="005C512B" w:rsidP="00AA51E4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AA51E4">
        <w:rPr>
          <w:rFonts w:ascii="Bookman Old Style" w:hAnsi="Bookman Old Style"/>
          <w:sz w:val="28"/>
          <w:szCs w:val="28"/>
        </w:rPr>
        <w:t>Fr. Ted Ley, SM</w:t>
      </w:r>
      <w:r w:rsidR="00AA51E4" w:rsidRPr="00AA51E4">
        <w:rPr>
          <w:rFonts w:ascii="Bookman Old Style" w:hAnsi="Bookman Old Style"/>
          <w:sz w:val="28"/>
          <w:szCs w:val="28"/>
        </w:rPr>
        <w:t xml:space="preserve"> (Marianist)</w:t>
      </w:r>
    </w:p>
    <w:p w14:paraId="5561CCAD" w14:textId="77777777" w:rsidR="00416539" w:rsidRDefault="00416539" w:rsidP="00416539">
      <w:pPr>
        <w:spacing w:after="0"/>
        <w:jc w:val="both"/>
        <w:rPr>
          <w:rFonts w:ascii="Bookman Old Style" w:hAnsi="Bookman Old Style"/>
        </w:rPr>
      </w:pPr>
      <w:r w:rsidRPr="00AA51E4">
        <w:rPr>
          <w:rFonts w:ascii="Bookman Old Style" w:hAnsi="Bookman Old Style"/>
        </w:rPr>
        <w:t>Founder, The Schola Cantorum of the Pacific®</w:t>
      </w:r>
    </w:p>
    <w:p w14:paraId="35CF3A73" w14:textId="2AA8DB1A" w:rsidR="00416539" w:rsidRPr="00416539" w:rsidRDefault="00416539" w:rsidP="005C512B">
      <w:pPr>
        <w:spacing w:after="0"/>
        <w:jc w:val="both"/>
        <w:rPr>
          <w:rFonts w:ascii="Bookman Old Style" w:hAnsi="Bookman Old Style"/>
          <w:sz w:val="22"/>
          <w:szCs w:val="22"/>
        </w:rPr>
      </w:pPr>
      <w:r w:rsidRPr="00416539">
        <w:rPr>
          <w:rFonts w:ascii="Bookman Old Style" w:hAnsi="Bookman Old Style"/>
          <w:sz w:val="22"/>
          <w:szCs w:val="22"/>
        </w:rPr>
        <w:t>Marianist Center, Cupertino, California</w:t>
      </w:r>
    </w:p>
    <w:p w14:paraId="407F2AA1" w14:textId="6E101D14" w:rsidR="005C512B" w:rsidRPr="00416539" w:rsidRDefault="0020037A" w:rsidP="005C512B">
      <w:pPr>
        <w:spacing w:after="0"/>
        <w:jc w:val="both"/>
        <w:rPr>
          <w:rFonts w:ascii="Bookman Old Style" w:hAnsi="Bookman Old Style"/>
          <w:sz w:val="22"/>
          <w:szCs w:val="22"/>
        </w:rPr>
      </w:pPr>
      <w:r w:rsidRPr="00416539">
        <w:rPr>
          <w:rFonts w:ascii="Bookman Old Style" w:hAnsi="Bookman Old Style"/>
          <w:sz w:val="22"/>
          <w:szCs w:val="22"/>
        </w:rPr>
        <w:t>16 June 2026</w:t>
      </w:r>
    </w:p>
    <w:p w14:paraId="2ABEC1DA" w14:textId="77777777" w:rsidR="00416539" w:rsidRPr="00416539" w:rsidRDefault="00416539" w:rsidP="005C512B">
      <w:pPr>
        <w:spacing w:after="0"/>
        <w:jc w:val="both"/>
        <w:rPr>
          <w:rFonts w:ascii="Bookman Old Style" w:hAnsi="Bookman Old Style"/>
          <w:sz w:val="16"/>
          <w:szCs w:val="16"/>
        </w:rPr>
      </w:pPr>
    </w:p>
    <w:p w14:paraId="1F16AAC3" w14:textId="1D37B5BF" w:rsidR="00416539" w:rsidRPr="00416539" w:rsidRDefault="00416539" w:rsidP="00416539">
      <w:pPr>
        <w:spacing w:after="0"/>
        <w:jc w:val="center"/>
        <w:rPr>
          <w:rFonts w:ascii="Rockwell Nova" w:hAnsi="Rockwell Nova"/>
          <w:sz w:val="20"/>
          <w:szCs w:val="20"/>
        </w:rPr>
      </w:pPr>
      <w:r w:rsidRPr="00416539">
        <w:rPr>
          <w:rFonts w:ascii="Rockwell Nova" w:hAnsi="Rockwell Nova"/>
          <w:sz w:val="20"/>
          <w:szCs w:val="20"/>
        </w:rPr>
        <w:t>©Theodore C. Ley, SM; all rgts.res.</w:t>
      </w:r>
    </w:p>
    <w:sectPr w:rsidR="00416539" w:rsidRPr="00416539" w:rsidSect="008A3C9C">
      <w:pgSz w:w="12240" w:h="15840"/>
      <w:pgMar w:top="1008" w:right="1166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Nova">
    <w:panose1 w:val="02060503020205020403"/>
    <w:charset w:val="00"/>
    <w:family w:val="roman"/>
    <w:pitch w:val="variable"/>
    <w:sig w:usb0="A0000287" w:usb1="00000002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5DC0"/>
    <w:multiLevelType w:val="hybridMultilevel"/>
    <w:tmpl w:val="45AE8E74"/>
    <w:lvl w:ilvl="0" w:tplc="382ECBFE">
      <w:start w:val="1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55A82"/>
    <w:multiLevelType w:val="hybridMultilevel"/>
    <w:tmpl w:val="4912A434"/>
    <w:lvl w:ilvl="0" w:tplc="34BA1B14">
      <w:start w:val="1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187190">
    <w:abstractNumId w:val="0"/>
  </w:num>
  <w:num w:numId="2" w16cid:durableId="1684895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35"/>
    <w:rsid w:val="00002650"/>
    <w:rsid w:val="000107E4"/>
    <w:rsid w:val="000107EC"/>
    <w:rsid w:val="00016F76"/>
    <w:rsid w:val="00016FF4"/>
    <w:rsid w:val="00021556"/>
    <w:rsid w:val="00030B4E"/>
    <w:rsid w:val="000336CC"/>
    <w:rsid w:val="000338DA"/>
    <w:rsid w:val="000418A1"/>
    <w:rsid w:val="00043022"/>
    <w:rsid w:val="000433AD"/>
    <w:rsid w:val="00050FEF"/>
    <w:rsid w:val="00062CC8"/>
    <w:rsid w:val="00067105"/>
    <w:rsid w:val="000702C7"/>
    <w:rsid w:val="00071D8D"/>
    <w:rsid w:val="000726AA"/>
    <w:rsid w:val="00073846"/>
    <w:rsid w:val="00073DD6"/>
    <w:rsid w:val="0007413F"/>
    <w:rsid w:val="00086568"/>
    <w:rsid w:val="000870F3"/>
    <w:rsid w:val="000903B4"/>
    <w:rsid w:val="000919F7"/>
    <w:rsid w:val="00097BD4"/>
    <w:rsid w:val="000A1C06"/>
    <w:rsid w:val="000B021A"/>
    <w:rsid w:val="000B3225"/>
    <w:rsid w:val="000B4823"/>
    <w:rsid w:val="000C19DE"/>
    <w:rsid w:val="000C5EF2"/>
    <w:rsid w:val="000D295E"/>
    <w:rsid w:val="000D6B68"/>
    <w:rsid w:val="000E0800"/>
    <w:rsid w:val="000E302E"/>
    <w:rsid w:val="000F6E58"/>
    <w:rsid w:val="00100490"/>
    <w:rsid w:val="00104A67"/>
    <w:rsid w:val="00105E96"/>
    <w:rsid w:val="001061C5"/>
    <w:rsid w:val="00106AA9"/>
    <w:rsid w:val="00106D05"/>
    <w:rsid w:val="00121358"/>
    <w:rsid w:val="0012369B"/>
    <w:rsid w:val="00125589"/>
    <w:rsid w:val="00125921"/>
    <w:rsid w:val="00125E44"/>
    <w:rsid w:val="00125ED3"/>
    <w:rsid w:val="0013169A"/>
    <w:rsid w:val="00131F3B"/>
    <w:rsid w:val="001320F9"/>
    <w:rsid w:val="0013397D"/>
    <w:rsid w:val="0014111B"/>
    <w:rsid w:val="00153D51"/>
    <w:rsid w:val="0016447D"/>
    <w:rsid w:val="00165BD7"/>
    <w:rsid w:val="00172CF8"/>
    <w:rsid w:val="00173890"/>
    <w:rsid w:val="00174540"/>
    <w:rsid w:val="001756AD"/>
    <w:rsid w:val="00180895"/>
    <w:rsid w:val="001809EF"/>
    <w:rsid w:val="0018316D"/>
    <w:rsid w:val="00184E36"/>
    <w:rsid w:val="001878E6"/>
    <w:rsid w:val="0019522F"/>
    <w:rsid w:val="001A0FE5"/>
    <w:rsid w:val="001A73B7"/>
    <w:rsid w:val="001B31DF"/>
    <w:rsid w:val="001C1A44"/>
    <w:rsid w:val="001C49EF"/>
    <w:rsid w:val="001C6CAE"/>
    <w:rsid w:val="001D3572"/>
    <w:rsid w:val="001D5E81"/>
    <w:rsid w:val="001E0505"/>
    <w:rsid w:val="001E64D2"/>
    <w:rsid w:val="001E66AA"/>
    <w:rsid w:val="001E70BD"/>
    <w:rsid w:val="001F2976"/>
    <w:rsid w:val="001F299E"/>
    <w:rsid w:val="001F314F"/>
    <w:rsid w:val="001F4B48"/>
    <w:rsid w:val="0020037A"/>
    <w:rsid w:val="00202EA8"/>
    <w:rsid w:val="00204B7B"/>
    <w:rsid w:val="00210768"/>
    <w:rsid w:val="00212060"/>
    <w:rsid w:val="0021614F"/>
    <w:rsid w:val="00221206"/>
    <w:rsid w:val="002217B9"/>
    <w:rsid w:val="00222154"/>
    <w:rsid w:val="00223FB8"/>
    <w:rsid w:val="002248FF"/>
    <w:rsid w:val="00226325"/>
    <w:rsid w:val="00226D3E"/>
    <w:rsid w:val="00230334"/>
    <w:rsid w:val="00230B19"/>
    <w:rsid w:val="00236236"/>
    <w:rsid w:val="002368AD"/>
    <w:rsid w:val="00236F15"/>
    <w:rsid w:val="00244F86"/>
    <w:rsid w:val="00246930"/>
    <w:rsid w:val="002470DB"/>
    <w:rsid w:val="00247263"/>
    <w:rsid w:val="002562DB"/>
    <w:rsid w:val="00260B7E"/>
    <w:rsid w:val="00262F5B"/>
    <w:rsid w:val="002650E8"/>
    <w:rsid w:val="00265C5E"/>
    <w:rsid w:val="00267584"/>
    <w:rsid w:val="002676EC"/>
    <w:rsid w:val="00273877"/>
    <w:rsid w:val="002738B3"/>
    <w:rsid w:val="0027757C"/>
    <w:rsid w:val="002855DA"/>
    <w:rsid w:val="002914AA"/>
    <w:rsid w:val="002A60CA"/>
    <w:rsid w:val="002B178C"/>
    <w:rsid w:val="002B246D"/>
    <w:rsid w:val="002B3609"/>
    <w:rsid w:val="002B6403"/>
    <w:rsid w:val="002B6D87"/>
    <w:rsid w:val="002B7850"/>
    <w:rsid w:val="002C38D1"/>
    <w:rsid w:val="002E11AB"/>
    <w:rsid w:val="002E1901"/>
    <w:rsid w:val="002E3A12"/>
    <w:rsid w:val="002E4CD4"/>
    <w:rsid w:val="002E4F20"/>
    <w:rsid w:val="002E5ACA"/>
    <w:rsid w:val="002E7BB9"/>
    <w:rsid w:val="002F36C9"/>
    <w:rsid w:val="002F413A"/>
    <w:rsid w:val="002F4A01"/>
    <w:rsid w:val="002F7A99"/>
    <w:rsid w:val="003032E0"/>
    <w:rsid w:val="00304CE6"/>
    <w:rsid w:val="00306584"/>
    <w:rsid w:val="0031007E"/>
    <w:rsid w:val="00317919"/>
    <w:rsid w:val="00322B66"/>
    <w:rsid w:val="00325D06"/>
    <w:rsid w:val="00327110"/>
    <w:rsid w:val="0033063B"/>
    <w:rsid w:val="00331BDD"/>
    <w:rsid w:val="00332502"/>
    <w:rsid w:val="00337234"/>
    <w:rsid w:val="00346D0E"/>
    <w:rsid w:val="003470A2"/>
    <w:rsid w:val="003506E6"/>
    <w:rsid w:val="00353A45"/>
    <w:rsid w:val="003546C7"/>
    <w:rsid w:val="00356757"/>
    <w:rsid w:val="00357C46"/>
    <w:rsid w:val="0036132B"/>
    <w:rsid w:val="003673CD"/>
    <w:rsid w:val="003732CE"/>
    <w:rsid w:val="00374BCB"/>
    <w:rsid w:val="00376525"/>
    <w:rsid w:val="0038090E"/>
    <w:rsid w:val="00382252"/>
    <w:rsid w:val="003822F3"/>
    <w:rsid w:val="00383D61"/>
    <w:rsid w:val="00386AF2"/>
    <w:rsid w:val="003944CB"/>
    <w:rsid w:val="003964F2"/>
    <w:rsid w:val="00396B6E"/>
    <w:rsid w:val="003A3CD9"/>
    <w:rsid w:val="003A5112"/>
    <w:rsid w:val="003A61C0"/>
    <w:rsid w:val="003C6B97"/>
    <w:rsid w:val="003E33E2"/>
    <w:rsid w:val="003E3D07"/>
    <w:rsid w:val="003F7DCA"/>
    <w:rsid w:val="0040756F"/>
    <w:rsid w:val="00412E57"/>
    <w:rsid w:val="0041608F"/>
    <w:rsid w:val="00416539"/>
    <w:rsid w:val="00425910"/>
    <w:rsid w:val="0043095F"/>
    <w:rsid w:val="00434CF8"/>
    <w:rsid w:val="00436700"/>
    <w:rsid w:val="00442961"/>
    <w:rsid w:val="00444E2E"/>
    <w:rsid w:val="00447898"/>
    <w:rsid w:val="0045006D"/>
    <w:rsid w:val="004603D6"/>
    <w:rsid w:val="004631E1"/>
    <w:rsid w:val="00465BB9"/>
    <w:rsid w:val="00466787"/>
    <w:rsid w:val="00467DD3"/>
    <w:rsid w:val="00473B05"/>
    <w:rsid w:val="0047601D"/>
    <w:rsid w:val="00482A75"/>
    <w:rsid w:val="004837B9"/>
    <w:rsid w:val="00486DCE"/>
    <w:rsid w:val="00487016"/>
    <w:rsid w:val="004913BA"/>
    <w:rsid w:val="004916DD"/>
    <w:rsid w:val="004A7637"/>
    <w:rsid w:val="004B3B07"/>
    <w:rsid w:val="004B5CD2"/>
    <w:rsid w:val="004B659B"/>
    <w:rsid w:val="004C05A5"/>
    <w:rsid w:val="004C26EF"/>
    <w:rsid w:val="004C2BB0"/>
    <w:rsid w:val="004C5E34"/>
    <w:rsid w:val="004D155B"/>
    <w:rsid w:val="004D325B"/>
    <w:rsid w:val="004D5368"/>
    <w:rsid w:val="004E6B32"/>
    <w:rsid w:val="004F7051"/>
    <w:rsid w:val="00500296"/>
    <w:rsid w:val="00502380"/>
    <w:rsid w:val="00503401"/>
    <w:rsid w:val="005043BD"/>
    <w:rsid w:val="005044DA"/>
    <w:rsid w:val="005054BE"/>
    <w:rsid w:val="00511FD4"/>
    <w:rsid w:val="00512D5C"/>
    <w:rsid w:val="00515E08"/>
    <w:rsid w:val="00516558"/>
    <w:rsid w:val="00516AA8"/>
    <w:rsid w:val="00522F73"/>
    <w:rsid w:val="00523740"/>
    <w:rsid w:val="005266C9"/>
    <w:rsid w:val="005269E8"/>
    <w:rsid w:val="00532564"/>
    <w:rsid w:val="00532F49"/>
    <w:rsid w:val="005368E7"/>
    <w:rsid w:val="00553D95"/>
    <w:rsid w:val="00557920"/>
    <w:rsid w:val="00564578"/>
    <w:rsid w:val="00566E24"/>
    <w:rsid w:val="00572A32"/>
    <w:rsid w:val="005731AF"/>
    <w:rsid w:val="0057500F"/>
    <w:rsid w:val="0057735D"/>
    <w:rsid w:val="00581689"/>
    <w:rsid w:val="005866EA"/>
    <w:rsid w:val="005915BC"/>
    <w:rsid w:val="00594998"/>
    <w:rsid w:val="00596FF7"/>
    <w:rsid w:val="005A53A2"/>
    <w:rsid w:val="005A555C"/>
    <w:rsid w:val="005B0F9B"/>
    <w:rsid w:val="005B6096"/>
    <w:rsid w:val="005B70A4"/>
    <w:rsid w:val="005B7117"/>
    <w:rsid w:val="005C512B"/>
    <w:rsid w:val="005C79D4"/>
    <w:rsid w:val="005D19CD"/>
    <w:rsid w:val="005D2122"/>
    <w:rsid w:val="005D317D"/>
    <w:rsid w:val="005D41E1"/>
    <w:rsid w:val="005D73EB"/>
    <w:rsid w:val="005D7A4A"/>
    <w:rsid w:val="005E79D8"/>
    <w:rsid w:val="005F06BC"/>
    <w:rsid w:val="005F4F61"/>
    <w:rsid w:val="0060079D"/>
    <w:rsid w:val="006044E8"/>
    <w:rsid w:val="00606CB4"/>
    <w:rsid w:val="00612688"/>
    <w:rsid w:val="00613DDF"/>
    <w:rsid w:val="00614393"/>
    <w:rsid w:val="006176B9"/>
    <w:rsid w:val="0061797E"/>
    <w:rsid w:val="00621345"/>
    <w:rsid w:val="0062189A"/>
    <w:rsid w:val="00623160"/>
    <w:rsid w:val="0062441E"/>
    <w:rsid w:val="00632E35"/>
    <w:rsid w:val="0063606A"/>
    <w:rsid w:val="006431A7"/>
    <w:rsid w:val="0064333A"/>
    <w:rsid w:val="00644B89"/>
    <w:rsid w:val="00651EDF"/>
    <w:rsid w:val="00653519"/>
    <w:rsid w:val="006545CE"/>
    <w:rsid w:val="006568BA"/>
    <w:rsid w:val="00660803"/>
    <w:rsid w:val="006623F5"/>
    <w:rsid w:val="006624D7"/>
    <w:rsid w:val="00666768"/>
    <w:rsid w:val="00672193"/>
    <w:rsid w:val="00672D86"/>
    <w:rsid w:val="00673533"/>
    <w:rsid w:val="00676974"/>
    <w:rsid w:val="0068028A"/>
    <w:rsid w:val="006803E9"/>
    <w:rsid w:val="00680493"/>
    <w:rsid w:val="00683EFD"/>
    <w:rsid w:val="0068400C"/>
    <w:rsid w:val="0068432B"/>
    <w:rsid w:val="00684E17"/>
    <w:rsid w:val="006856FF"/>
    <w:rsid w:val="006914DF"/>
    <w:rsid w:val="006948B3"/>
    <w:rsid w:val="006A3E69"/>
    <w:rsid w:val="006A41DD"/>
    <w:rsid w:val="006A4AA3"/>
    <w:rsid w:val="006A7B96"/>
    <w:rsid w:val="006B531E"/>
    <w:rsid w:val="006D642E"/>
    <w:rsid w:val="006D6794"/>
    <w:rsid w:val="006D738A"/>
    <w:rsid w:val="006E446C"/>
    <w:rsid w:val="006F0176"/>
    <w:rsid w:val="006F0C2E"/>
    <w:rsid w:val="006F5C29"/>
    <w:rsid w:val="0070037B"/>
    <w:rsid w:val="00703D63"/>
    <w:rsid w:val="00703EA7"/>
    <w:rsid w:val="007047BF"/>
    <w:rsid w:val="00705075"/>
    <w:rsid w:val="00705F29"/>
    <w:rsid w:val="00706A7D"/>
    <w:rsid w:val="00706BED"/>
    <w:rsid w:val="00706DD9"/>
    <w:rsid w:val="00710CAF"/>
    <w:rsid w:val="00711747"/>
    <w:rsid w:val="00714FF4"/>
    <w:rsid w:val="00723343"/>
    <w:rsid w:val="0073416C"/>
    <w:rsid w:val="00736793"/>
    <w:rsid w:val="00740239"/>
    <w:rsid w:val="0074661F"/>
    <w:rsid w:val="0075421E"/>
    <w:rsid w:val="00754D05"/>
    <w:rsid w:val="007608B1"/>
    <w:rsid w:val="00765A70"/>
    <w:rsid w:val="00765FF6"/>
    <w:rsid w:val="0077147C"/>
    <w:rsid w:val="00773CED"/>
    <w:rsid w:val="007779AF"/>
    <w:rsid w:val="00785268"/>
    <w:rsid w:val="007873B6"/>
    <w:rsid w:val="00795889"/>
    <w:rsid w:val="00795C21"/>
    <w:rsid w:val="007969AF"/>
    <w:rsid w:val="007A4A5F"/>
    <w:rsid w:val="007A4B07"/>
    <w:rsid w:val="007A6B4B"/>
    <w:rsid w:val="007B1F57"/>
    <w:rsid w:val="007C0295"/>
    <w:rsid w:val="007D213D"/>
    <w:rsid w:val="007D2BA2"/>
    <w:rsid w:val="007D2D01"/>
    <w:rsid w:val="007D368B"/>
    <w:rsid w:val="007D4345"/>
    <w:rsid w:val="007D5265"/>
    <w:rsid w:val="007D5A24"/>
    <w:rsid w:val="007D7BB4"/>
    <w:rsid w:val="007E15CD"/>
    <w:rsid w:val="007E2379"/>
    <w:rsid w:val="007F1881"/>
    <w:rsid w:val="00801376"/>
    <w:rsid w:val="00803FD2"/>
    <w:rsid w:val="00810A1E"/>
    <w:rsid w:val="00810A38"/>
    <w:rsid w:val="0081154B"/>
    <w:rsid w:val="00812AFA"/>
    <w:rsid w:val="00815694"/>
    <w:rsid w:val="008167D6"/>
    <w:rsid w:val="00816F21"/>
    <w:rsid w:val="008265E9"/>
    <w:rsid w:val="00826CFE"/>
    <w:rsid w:val="00830390"/>
    <w:rsid w:val="008323A5"/>
    <w:rsid w:val="00832522"/>
    <w:rsid w:val="00834F83"/>
    <w:rsid w:val="00842820"/>
    <w:rsid w:val="00842CB6"/>
    <w:rsid w:val="00846CA0"/>
    <w:rsid w:val="008513E3"/>
    <w:rsid w:val="00855D14"/>
    <w:rsid w:val="00862EED"/>
    <w:rsid w:val="00870BA5"/>
    <w:rsid w:val="00877282"/>
    <w:rsid w:val="00881C9F"/>
    <w:rsid w:val="008865D1"/>
    <w:rsid w:val="00892652"/>
    <w:rsid w:val="008A1770"/>
    <w:rsid w:val="008A3C9C"/>
    <w:rsid w:val="008A3D9E"/>
    <w:rsid w:val="008A52C9"/>
    <w:rsid w:val="008B64F3"/>
    <w:rsid w:val="008C7459"/>
    <w:rsid w:val="008D2CC4"/>
    <w:rsid w:val="008D613C"/>
    <w:rsid w:val="008D6D55"/>
    <w:rsid w:val="008D7979"/>
    <w:rsid w:val="008E0446"/>
    <w:rsid w:val="008E071C"/>
    <w:rsid w:val="008E3A19"/>
    <w:rsid w:val="008E42F0"/>
    <w:rsid w:val="008E575C"/>
    <w:rsid w:val="008F70DF"/>
    <w:rsid w:val="00902275"/>
    <w:rsid w:val="00903F7E"/>
    <w:rsid w:val="00904F1F"/>
    <w:rsid w:val="009123EC"/>
    <w:rsid w:val="00914D4E"/>
    <w:rsid w:val="00914FA7"/>
    <w:rsid w:val="00927CC6"/>
    <w:rsid w:val="00931555"/>
    <w:rsid w:val="0093201F"/>
    <w:rsid w:val="00934E56"/>
    <w:rsid w:val="0094301E"/>
    <w:rsid w:val="00943E7E"/>
    <w:rsid w:val="009457ED"/>
    <w:rsid w:val="00946303"/>
    <w:rsid w:val="00951CC1"/>
    <w:rsid w:val="009546D5"/>
    <w:rsid w:val="009567C9"/>
    <w:rsid w:val="00962C1F"/>
    <w:rsid w:val="00963738"/>
    <w:rsid w:val="00964D45"/>
    <w:rsid w:val="00970681"/>
    <w:rsid w:val="00974BE6"/>
    <w:rsid w:val="0098640B"/>
    <w:rsid w:val="009868F4"/>
    <w:rsid w:val="0099528E"/>
    <w:rsid w:val="009975F4"/>
    <w:rsid w:val="009A7C58"/>
    <w:rsid w:val="009B2632"/>
    <w:rsid w:val="009B6B9B"/>
    <w:rsid w:val="009C06D0"/>
    <w:rsid w:val="009C1C89"/>
    <w:rsid w:val="009D2247"/>
    <w:rsid w:val="009D2E14"/>
    <w:rsid w:val="009D673D"/>
    <w:rsid w:val="009D67BC"/>
    <w:rsid w:val="009D7751"/>
    <w:rsid w:val="009E1FA2"/>
    <w:rsid w:val="009F33C2"/>
    <w:rsid w:val="00A0495B"/>
    <w:rsid w:val="00A107CA"/>
    <w:rsid w:val="00A1123D"/>
    <w:rsid w:val="00A130F0"/>
    <w:rsid w:val="00A16751"/>
    <w:rsid w:val="00A172EC"/>
    <w:rsid w:val="00A20B76"/>
    <w:rsid w:val="00A23A5F"/>
    <w:rsid w:val="00A25963"/>
    <w:rsid w:val="00A30D33"/>
    <w:rsid w:val="00A329D0"/>
    <w:rsid w:val="00A332B7"/>
    <w:rsid w:val="00A37837"/>
    <w:rsid w:val="00A42361"/>
    <w:rsid w:val="00A4629B"/>
    <w:rsid w:val="00A472F1"/>
    <w:rsid w:val="00A66FB2"/>
    <w:rsid w:val="00A6792F"/>
    <w:rsid w:val="00A72B67"/>
    <w:rsid w:val="00A73405"/>
    <w:rsid w:val="00A74E52"/>
    <w:rsid w:val="00A82E94"/>
    <w:rsid w:val="00A857F2"/>
    <w:rsid w:val="00A9318A"/>
    <w:rsid w:val="00A93787"/>
    <w:rsid w:val="00A93DE0"/>
    <w:rsid w:val="00A94298"/>
    <w:rsid w:val="00AA4577"/>
    <w:rsid w:val="00AA45D8"/>
    <w:rsid w:val="00AA4C0A"/>
    <w:rsid w:val="00AA51E4"/>
    <w:rsid w:val="00AA6A74"/>
    <w:rsid w:val="00AB652F"/>
    <w:rsid w:val="00AC32F4"/>
    <w:rsid w:val="00AD2F38"/>
    <w:rsid w:val="00AD382C"/>
    <w:rsid w:val="00AD4680"/>
    <w:rsid w:val="00AD5534"/>
    <w:rsid w:val="00AD6748"/>
    <w:rsid w:val="00AD756B"/>
    <w:rsid w:val="00AD7B13"/>
    <w:rsid w:val="00AD7EB5"/>
    <w:rsid w:val="00AE0335"/>
    <w:rsid w:val="00AE07EA"/>
    <w:rsid w:val="00AE2BF4"/>
    <w:rsid w:val="00AE3DFE"/>
    <w:rsid w:val="00AE56A1"/>
    <w:rsid w:val="00AF1E05"/>
    <w:rsid w:val="00AF7197"/>
    <w:rsid w:val="00B013F6"/>
    <w:rsid w:val="00B07067"/>
    <w:rsid w:val="00B13593"/>
    <w:rsid w:val="00B138F9"/>
    <w:rsid w:val="00B15AF7"/>
    <w:rsid w:val="00B16279"/>
    <w:rsid w:val="00B21A1B"/>
    <w:rsid w:val="00B23710"/>
    <w:rsid w:val="00B300F7"/>
    <w:rsid w:val="00B33169"/>
    <w:rsid w:val="00B35F60"/>
    <w:rsid w:val="00B364D5"/>
    <w:rsid w:val="00B45E02"/>
    <w:rsid w:val="00B51B7B"/>
    <w:rsid w:val="00B579B2"/>
    <w:rsid w:val="00B57FEE"/>
    <w:rsid w:val="00B63AA8"/>
    <w:rsid w:val="00B63EC7"/>
    <w:rsid w:val="00B706CF"/>
    <w:rsid w:val="00B72380"/>
    <w:rsid w:val="00B74E76"/>
    <w:rsid w:val="00B7552B"/>
    <w:rsid w:val="00B7607B"/>
    <w:rsid w:val="00B80479"/>
    <w:rsid w:val="00B83B40"/>
    <w:rsid w:val="00B85657"/>
    <w:rsid w:val="00B90D83"/>
    <w:rsid w:val="00B93E66"/>
    <w:rsid w:val="00B96C31"/>
    <w:rsid w:val="00B97373"/>
    <w:rsid w:val="00BA0C50"/>
    <w:rsid w:val="00BA4F9B"/>
    <w:rsid w:val="00BA6961"/>
    <w:rsid w:val="00BB166A"/>
    <w:rsid w:val="00BB64EC"/>
    <w:rsid w:val="00BC41E5"/>
    <w:rsid w:val="00BD3EBD"/>
    <w:rsid w:val="00BE1206"/>
    <w:rsid w:val="00BF4D22"/>
    <w:rsid w:val="00BF5E4A"/>
    <w:rsid w:val="00BF617B"/>
    <w:rsid w:val="00C04F1E"/>
    <w:rsid w:val="00C10CB1"/>
    <w:rsid w:val="00C10F03"/>
    <w:rsid w:val="00C11561"/>
    <w:rsid w:val="00C13868"/>
    <w:rsid w:val="00C15E1E"/>
    <w:rsid w:val="00C2065C"/>
    <w:rsid w:val="00C22CFF"/>
    <w:rsid w:val="00C24CCC"/>
    <w:rsid w:val="00C252D2"/>
    <w:rsid w:val="00C27687"/>
    <w:rsid w:val="00C311B7"/>
    <w:rsid w:val="00C4412E"/>
    <w:rsid w:val="00C45CE2"/>
    <w:rsid w:val="00C460DE"/>
    <w:rsid w:val="00C50B95"/>
    <w:rsid w:val="00C51B2F"/>
    <w:rsid w:val="00C679BA"/>
    <w:rsid w:val="00C7415E"/>
    <w:rsid w:val="00C745A4"/>
    <w:rsid w:val="00C807E8"/>
    <w:rsid w:val="00C83CA0"/>
    <w:rsid w:val="00C85153"/>
    <w:rsid w:val="00CA5B2F"/>
    <w:rsid w:val="00CA67B4"/>
    <w:rsid w:val="00CB0DF0"/>
    <w:rsid w:val="00CB11C4"/>
    <w:rsid w:val="00CB31A7"/>
    <w:rsid w:val="00CB387A"/>
    <w:rsid w:val="00CB5083"/>
    <w:rsid w:val="00CB5EB8"/>
    <w:rsid w:val="00CC31DA"/>
    <w:rsid w:val="00CC5414"/>
    <w:rsid w:val="00CD4554"/>
    <w:rsid w:val="00CE1AE3"/>
    <w:rsid w:val="00CE2757"/>
    <w:rsid w:val="00CE30A7"/>
    <w:rsid w:val="00CE4570"/>
    <w:rsid w:val="00D0204B"/>
    <w:rsid w:val="00D04584"/>
    <w:rsid w:val="00D05446"/>
    <w:rsid w:val="00D132B4"/>
    <w:rsid w:val="00D16DA7"/>
    <w:rsid w:val="00D172E9"/>
    <w:rsid w:val="00D228EE"/>
    <w:rsid w:val="00D229C7"/>
    <w:rsid w:val="00D3054F"/>
    <w:rsid w:val="00D330F8"/>
    <w:rsid w:val="00D4199F"/>
    <w:rsid w:val="00D475DF"/>
    <w:rsid w:val="00D50A45"/>
    <w:rsid w:val="00D5498A"/>
    <w:rsid w:val="00D55FA6"/>
    <w:rsid w:val="00D626D8"/>
    <w:rsid w:val="00D65BF8"/>
    <w:rsid w:val="00D72963"/>
    <w:rsid w:val="00D730B5"/>
    <w:rsid w:val="00D733DC"/>
    <w:rsid w:val="00D81AD9"/>
    <w:rsid w:val="00D822DD"/>
    <w:rsid w:val="00D85E42"/>
    <w:rsid w:val="00D85F8E"/>
    <w:rsid w:val="00D920F9"/>
    <w:rsid w:val="00D9548C"/>
    <w:rsid w:val="00DA030C"/>
    <w:rsid w:val="00DA1863"/>
    <w:rsid w:val="00DA418C"/>
    <w:rsid w:val="00DA4C1F"/>
    <w:rsid w:val="00DA69E4"/>
    <w:rsid w:val="00DA765D"/>
    <w:rsid w:val="00DB3469"/>
    <w:rsid w:val="00DB470B"/>
    <w:rsid w:val="00DB4999"/>
    <w:rsid w:val="00DC0650"/>
    <w:rsid w:val="00DC20D0"/>
    <w:rsid w:val="00DC2E76"/>
    <w:rsid w:val="00DC3ADD"/>
    <w:rsid w:val="00DC7965"/>
    <w:rsid w:val="00DD5402"/>
    <w:rsid w:val="00DD632A"/>
    <w:rsid w:val="00DE6B6C"/>
    <w:rsid w:val="00DF1D11"/>
    <w:rsid w:val="00DF2DA0"/>
    <w:rsid w:val="00DF5CDF"/>
    <w:rsid w:val="00E00238"/>
    <w:rsid w:val="00E0199C"/>
    <w:rsid w:val="00E02FD9"/>
    <w:rsid w:val="00E10C49"/>
    <w:rsid w:val="00E12935"/>
    <w:rsid w:val="00E12AFD"/>
    <w:rsid w:val="00E22555"/>
    <w:rsid w:val="00E23456"/>
    <w:rsid w:val="00E24804"/>
    <w:rsid w:val="00E27CA3"/>
    <w:rsid w:val="00E30202"/>
    <w:rsid w:val="00E33E03"/>
    <w:rsid w:val="00E465CD"/>
    <w:rsid w:val="00E46794"/>
    <w:rsid w:val="00E50EFA"/>
    <w:rsid w:val="00E510ED"/>
    <w:rsid w:val="00E513D2"/>
    <w:rsid w:val="00E5501A"/>
    <w:rsid w:val="00E56D19"/>
    <w:rsid w:val="00E64F05"/>
    <w:rsid w:val="00E6679D"/>
    <w:rsid w:val="00E7068A"/>
    <w:rsid w:val="00E7368F"/>
    <w:rsid w:val="00E77E99"/>
    <w:rsid w:val="00E807BD"/>
    <w:rsid w:val="00E81114"/>
    <w:rsid w:val="00E90B9A"/>
    <w:rsid w:val="00E9193B"/>
    <w:rsid w:val="00E93072"/>
    <w:rsid w:val="00E96400"/>
    <w:rsid w:val="00E97DD1"/>
    <w:rsid w:val="00EA0A01"/>
    <w:rsid w:val="00EA2F99"/>
    <w:rsid w:val="00EB1C87"/>
    <w:rsid w:val="00EB38B1"/>
    <w:rsid w:val="00EB4F15"/>
    <w:rsid w:val="00EC2108"/>
    <w:rsid w:val="00EC50A6"/>
    <w:rsid w:val="00EC6044"/>
    <w:rsid w:val="00EC7F37"/>
    <w:rsid w:val="00ED29C4"/>
    <w:rsid w:val="00ED4F0C"/>
    <w:rsid w:val="00ED6DD5"/>
    <w:rsid w:val="00ED7AE9"/>
    <w:rsid w:val="00ED7B1D"/>
    <w:rsid w:val="00EE1BC5"/>
    <w:rsid w:val="00EE5D20"/>
    <w:rsid w:val="00EF303B"/>
    <w:rsid w:val="00EF3BB3"/>
    <w:rsid w:val="00EF58DB"/>
    <w:rsid w:val="00EF5ED7"/>
    <w:rsid w:val="00F02A9A"/>
    <w:rsid w:val="00F051F7"/>
    <w:rsid w:val="00F16049"/>
    <w:rsid w:val="00F1702D"/>
    <w:rsid w:val="00F20B0E"/>
    <w:rsid w:val="00F21921"/>
    <w:rsid w:val="00F24070"/>
    <w:rsid w:val="00F24CDC"/>
    <w:rsid w:val="00F27E72"/>
    <w:rsid w:val="00F300D3"/>
    <w:rsid w:val="00F345C3"/>
    <w:rsid w:val="00F3709F"/>
    <w:rsid w:val="00F375C5"/>
    <w:rsid w:val="00F40C80"/>
    <w:rsid w:val="00F44A05"/>
    <w:rsid w:val="00F52CBA"/>
    <w:rsid w:val="00F54155"/>
    <w:rsid w:val="00F54867"/>
    <w:rsid w:val="00F616B7"/>
    <w:rsid w:val="00F62A69"/>
    <w:rsid w:val="00F643B9"/>
    <w:rsid w:val="00F660C6"/>
    <w:rsid w:val="00F676E0"/>
    <w:rsid w:val="00F67C3A"/>
    <w:rsid w:val="00F752F5"/>
    <w:rsid w:val="00F762DA"/>
    <w:rsid w:val="00F83409"/>
    <w:rsid w:val="00F8601B"/>
    <w:rsid w:val="00F86B37"/>
    <w:rsid w:val="00F8776A"/>
    <w:rsid w:val="00F948DA"/>
    <w:rsid w:val="00F96B59"/>
    <w:rsid w:val="00FA134A"/>
    <w:rsid w:val="00FA47B3"/>
    <w:rsid w:val="00FB0989"/>
    <w:rsid w:val="00FB0ADC"/>
    <w:rsid w:val="00FB2C51"/>
    <w:rsid w:val="00FB4971"/>
    <w:rsid w:val="00FB6E6B"/>
    <w:rsid w:val="00FC2EC7"/>
    <w:rsid w:val="00FC658B"/>
    <w:rsid w:val="00FD64B3"/>
    <w:rsid w:val="00FE1678"/>
    <w:rsid w:val="00FE6BAE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2415"/>
  <w15:chartTrackingRefBased/>
  <w15:docId w15:val="{2EA33FD2-64E2-4140-A8DC-0299AA57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81"/>
  </w:style>
  <w:style w:type="paragraph" w:styleId="Heading1">
    <w:name w:val="heading 1"/>
    <w:basedOn w:val="Normal"/>
    <w:next w:val="Normal"/>
    <w:link w:val="Heading1Char"/>
    <w:uiPriority w:val="9"/>
    <w:qFormat/>
    <w:rsid w:val="001D5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1D5E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5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E8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E81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D5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E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Ley</dc:creator>
  <cp:keywords/>
  <dc:description/>
  <cp:lastModifiedBy>Fr Ted Ley, SM</cp:lastModifiedBy>
  <cp:revision>2</cp:revision>
  <dcterms:created xsi:type="dcterms:W3CDTF">2026-08-13T03:34:00Z</dcterms:created>
  <dcterms:modified xsi:type="dcterms:W3CDTF">2026-08-13T03:34:00Z</dcterms:modified>
</cp:coreProperties>
</file>